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93D7B" w14:textId="77777777" w:rsidR="006E4129" w:rsidRPr="006E4129" w:rsidRDefault="006E4129" w:rsidP="00F73490">
      <w:pPr>
        <w:rPr>
          <w:rFonts w:ascii="Helvetica" w:hAnsi="Helvetica"/>
        </w:rPr>
      </w:pPr>
      <w:bookmarkStart w:id="0" w:name="_GoBack"/>
      <w:bookmarkEnd w:id="0"/>
      <w:r w:rsidRPr="006E4129">
        <w:rPr>
          <w:rFonts w:ascii="Helvetica" w:hAnsi="Helvetica"/>
        </w:rPr>
        <w:t>Waters Elementary School</w:t>
      </w:r>
    </w:p>
    <w:p w14:paraId="6762BC24" w14:textId="1696D0E9" w:rsidR="006E4129" w:rsidRPr="006E4129" w:rsidRDefault="006E4129" w:rsidP="00F73490">
      <w:pPr>
        <w:rPr>
          <w:rFonts w:ascii="Helvetica" w:hAnsi="Helvetica"/>
        </w:rPr>
      </w:pPr>
      <w:r w:rsidRPr="006E4129">
        <w:rPr>
          <w:rFonts w:ascii="Helvetica" w:hAnsi="Helvetica"/>
        </w:rPr>
        <w:t>LSC minutes for March 19, 2019</w:t>
      </w:r>
    </w:p>
    <w:p w14:paraId="45FEC6B3" w14:textId="77777777" w:rsidR="006E4129" w:rsidRDefault="006E4129" w:rsidP="00F73490">
      <w:pPr>
        <w:rPr>
          <w:rFonts w:ascii="Helvetica" w:hAnsi="Helvetica"/>
          <w:u w:val="single"/>
        </w:rPr>
      </w:pPr>
    </w:p>
    <w:p w14:paraId="7E1F188D" w14:textId="091435DB" w:rsidR="00F73490" w:rsidRPr="00791C06" w:rsidRDefault="00F73490" w:rsidP="00F73490">
      <w:pPr>
        <w:rPr>
          <w:rFonts w:ascii="Helvetica" w:hAnsi="Helvetica"/>
        </w:rPr>
      </w:pPr>
      <w:r w:rsidRPr="00791C06">
        <w:rPr>
          <w:rFonts w:ascii="Helvetica" w:hAnsi="Helvetica"/>
          <w:u w:val="single"/>
        </w:rPr>
        <w:t>Quorum</w:t>
      </w:r>
      <w:r>
        <w:rPr>
          <w:rFonts w:ascii="Helvetica" w:hAnsi="Helvetica"/>
        </w:rPr>
        <w:t>:</w:t>
      </w:r>
    </w:p>
    <w:p w14:paraId="09FDD096" w14:textId="77777777" w:rsidR="00F73490" w:rsidRPr="00791C06" w:rsidRDefault="00F73490" w:rsidP="00F73490">
      <w:pPr>
        <w:rPr>
          <w:rFonts w:ascii="Helvetica" w:hAnsi="Helvetica"/>
        </w:rPr>
      </w:pPr>
      <w:r w:rsidRPr="00791C06">
        <w:rPr>
          <w:rFonts w:ascii="Helvetica" w:hAnsi="Helvetica"/>
        </w:rPr>
        <w:t xml:space="preserve">Parent Reps: </w:t>
      </w:r>
      <w:r w:rsidRPr="001671B4">
        <w:rPr>
          <w:rFonts w:ascii="Helvetica" w:hAnsi="Helvetica"/>
        </w:rPr>
        <w:t>Kristin Bacon (KB),</w:t>
      </w:r>
      <w:r w:rsidRPr="00791C06">
        <w:rPr>
          <w:rFonts w:ascii="Helvetica" w:hAnsi="Helvetica"/>
        </w:rPr>
        <w:t xml:space="preserve"> Chris Brannon (CB), Greg Foster-Rice (GFR), Jason Rieger (JR), Erica Smith (ES), </w:t>
      </w:r>
      <w:r>
        <w:rPr>
          <w:rFonts w:ascii="Helvetica" w:hAnsi="Helvetica"/>
        </w:rPr>
        <w:t>Lydia Schmidt (LS)</w:t>
      </w:r>
    </w:p>
    <w:p w14:paraId="6937CB9A" w14:textId="77777777" w:rsidR="00F73490" w:rsidRPr="00791C06" w:rsidRDefault="00F73490" w:rsidP="00F73490">
      <w:pPr>
        <w:outlineLvl w:val="0"/>
        <w:rPr>
          <w:rFonts w:ascii="Helvetica" w:hAnsi="Helvetica"/>
        </w:rPr>
      </w:pPr>
      <w:r w:rsidRPr="00791C06">
        <w:rPr>
          <w:rFonts w:ascii="Helvetica" w:hAnsi="Helvetica"/>
        </w:rPr>
        <w:t xml:space="preserve">Community Reps: </w:t>
      </w:r>
      <w:r w:rsidRPr="00A95261">
        <w:rPr>
          <w:rFonts w:ascii="Helvetica" w:hAnsi="Helvetica"/>
        </w:rPr>
        <w:t xml:space="preserve">Zach </w:t>
      </w:r>
      <w:proofErr w:type="spellStart"/>
      <w:r w:rsidRPr="00A95261">
        <w:rPr>
          <w:rFonts w:ascii="Helvetica" w:hAnsi="Helvetica"/>
        </w:rPr>
        <w:t>Koutsky</w:t>
      </w:r>
      <w:proofErr w:type="spellEnd"/>
      <w:r w:rsidRPr="00A95261">
        <w:rPr>
          <w:rFonts w:ascii="Helvetica" w:hAnsi="Helvetica"/>
        </w:rPr>
        <w:t xml:space="preserve"> (ZK),</w:t>
      </w:r>
      <w:r>
        <w:rPr>
          <w:rFonts w:ascii="Helvetica" w:hAnsi="Helvetica"/>
        </w:rPr>
        <w:t xml:space="preserve"> Lauren </w:t>
      </w:r>
      <w:proofErr w:type="spellStart"/>
      <w:r>
        <w:rPr>
          <w:rFonts w:ascii="Helvetica" w:hAnsi="Helvetica"/>
        </w:rPr>
        <w:t>Niedespol</w:t>
      </w:r>
      <w:proofErr w:type="spellEnd"/>
      <w:r>
        <w:rPr>
          <w:rFonts w:ascii="Helvetica" w:hAnsi="Helvetica"/>
        </w:rPr>
        <w:t xml:space="preserve"> (LN)</w:t>
      </w:r>
    </w:p>
    <w:p w14:paraId="1C8ACD3B" w14:textId="77777777" w:rsidR="00F73490" w:rsidRPr="00791C06" w:rsidRDefault="00F73490" w:rsidP="00F73490">
      <w:pPr>
        <w:outlineLvl w:val="0"/>
        <w:rPr>
          <w:rFonts w:ascii="Helvetica" w:hAnsi="Helvetica"/>
        </w:rPr>
      </w:pPr>
      <w:r w:rsidRPr="00791C06">
        <w:rPr>
          <w:rFonts w:ascii="Helvetica" w:hAnsi="Helvetica"/>
        </w:rPr>
        <w:t xml:space="preserve">Teacher Rep: </w:t>
      </w:r>
      <w:proofErr w:type="spellStart"/>
      <w:r w:rsidRPr="00791C06">
        <w:rPr>
          <w:rFonts w:ascii="Helvetica" w:hAnsi="Helvetica"/>
        </w:rPr>
        <w:t>Rielly</w:t>
      </w:r>
      <w:proofErr w:type="spellEnd"/>
      <w:r w:rsidRPr="00791C06">
        <w:rPr>
          <w:rFonts w:ascii="Helvetica" w:hAnsi="Helvetica"/>
        </w:rPr>
        <w:t xml:space="preserve"> Wall (RW)</w:t>
      </w:r>
    </w:p>
    <w:p w14:paraId="13F014B2" w14:textId="77777777" w:rsidR="00F73490" w:rsidRPr="00791C06" w:rsidRDefault="00F73490" w:rsidP="00F73490">
      <w:pPr>
        <w:outlineLvl w:val="0"/>
        <w:rPr>
          <w:rFonts w:ascii="Helvetica" w:hAnsi="Helvetica"/>
        </w:rPr>
      </w:pPr>
      <w:r w:rsidRPr="00791C06">
        <w:rPr>
          <w:rFonts w:ascii="Helvetica" w:hAnsi="Helvetica"/>
        </w:rPr>
        <w:t xml:space="preserve">Principal: </w:t>
      </w:r>
      <w:proofErr w:type="spellStart"/>
      <w:r w:rsidRPr="00791C06">
        <w:rPr>
          <w:rFonts w:ascii="Helvetica" w:hAnsi="Helvetica"/>
        </w:rPr>
        <w:t>Titia</w:t>
      </w:r>
      <w:proofErr w:type="spellEnd"/>
      <w:r w:rsidRPr="00791C06">
        <w:rPr>
          <w:rFonts w:ascii="Helvetica" w:hAnsi="Helvetica"/>
        </w:rPr>
        <w:t xml:space="preserve"> </w:t>
      </w:r>
      <w:proofErr w:type="spellStart"/>
      <w:r w:rsidRPr="00791C06">
        <w:rPr>
          <w:rFonts w:ascii="Helvetica" w:hAnsi="Helvetica"/>
        </w:rPr>
        <w:t>Kipp</w:t>
      </w:r>
      <w:proofErr w:type="spellEnd"/>
      <w:r w:rsidRPr="00791C06">
        <w:rPr>
          <w:rFonts w:ascii="Helvetica" w:hAnsi="Helvetica"/>
        </w:rPr>
        <w:t xml:space="preserve"> (TK)</w:t>
      </w:r>
    </w:p>
    <w:p w14:paraId="7C56B658" w14:textId="77777777" w:rsidR="00F73490" w:rsidRPr="00791C06" w:rsidRDefault="00F73490" w:rsidP="00F73490">
      <w:pPr>
        <w:rPr>
          <w:rFonts w:ascii="Helvetica" w:hAnsi="Helvetica"/>
        </w:rPr>
      </w:pPr>
    </w:p>
    <w:p w14:paraId="259E4B53" w14:textId="77777777" w:rsidR="00F73490" w:rsidRPr="00791C06" w:rsidRDefault="00F73490" w:rsidP="00F73490">
      <w:pPr>
        <w:rPr>
          <w:rFonts w:ascii="Helvetica" w:hAnsi="Helvetica"/>
          <w:u w:val="single"/>
        </w:rPr>
      </w:pPr>
      <w:r w:rsidRPr="00791C06">
        <w:rPr>
          <w:rFonts w:ascii="Helvetica" w:hAnsi="Helvetica"/>
          <w:u w:val="single"/>
        </w:rPr>
        <w:t xml:space="preserve">Approval of Agenda: </w:t>
      </w:r>
    </w:p>
    <w:p w14:paraId="44BC84A5" w14:textId="5603CEE4" w:rsidR="00F73490" w:rsidRDefault="00F73490" w:rsidP="00F73490">
      <w:pPr>
        <w:rPr>
          <w:rFonts w:ascii="Helvetica" w:hAnsi="Helvetica"/>
        </w:rPr>
      </w:pPr>
      <w:r w:rsidRPr="00791C06">
        <w:rPr>
          <w:rFonts w:ascii="Helvetica" w:hAnsi="Helvetica"/>
        </w:rPr>
        <w:t xml:space="preserve">Motion to approve </w:t>
      </w:r>
      <w:r>
        <w:rPr>
          <w:rFonts w:ascii="Helvetica" w:hAnsi="Helvetica"/>
        </w:rPr>
        <w:t xml:space="preserve">the amended </w:t>
      </w:r>
      <w:r w:rsidRPr="00791C06">
        <w:rPr>
          <w:rFonts w:ascii="Helvetica" w:hAnsi="Helvetica"/>
        </w:rPr>
        <w:t>agenda</w:t>
      </w:r>
      <w:r>
        <w:rPr>
          <w:rFonts w:ascii="Helvetica" w:hAnsi="Helvetica"/>
        </w:rPr>
        <w:t xml:space="preserve"> (delete ILT presentation, approval of new check), ES. RW Seconded. </w:t>
      </w:r>
    </w:p>
    <w:p w14:paraId="0F399173" w14:textId="77777777" w:rsidR="00F73490" w:rsidRDefault="00F73490" w:rsidP="00F73490"/>
    <w:p w14:paraId="2E8DA4A5" w14:textId="77777777" w:rsidR="00F73490" w:rsidRPr="00791C06" w:rsidRDefault="00F73490" w:rsidP="00F73490">
      <w:pPr>
        <w:rPr>
          <w:rFonts w:ascii="Helvetica" w:hAnsi="Helvetica"/>
          <w:u w:val="single"/>
        </w:rPr>
      </w:pPr>
      <w:r w:rsidRPr="00791C06">
        <w:rPr>
          <w:rFonts w:ascii="Helvetica" w:hAnsi="Helvetica"/>
          <w:u w:val="single"/>
        </w:rPr>
        <w:t xml:space="preserve">Approval of Minutes: </w:t>
      </w:r>
    </w:p>
    <w:p w14:paraId="0AF22CCE" w14:textId="12A2BFFD" w:rsidR="00F73490" w:rsidRDefault="00F73490" w:rsidP="00F73490">
      <w:pPr>
        <w:rPr>
          <w:rFonts w:ascii="Helvetica" w:hAnsi="Helvetica"/>
        </w:rPr>
      </w:pPr>
      <w:r w:rsidRPr="00791C06">
        <w:rPr>
          <w:rFonts w:ascii="Helvetica" w:hAnsi="Helvetica"/>
        </w:rPr>
        <w:t xml:space="preserve">Minutes from </w:t>
      </w:r>
      <w:r w:rsidR="0078113F">
        <w:rPr>
          <w:rFonts w:ascii="Helvetica" w:hAnsi="Helvetica"/>
        </w:rPr>
        <w:t>February</w:t>
      </w:r>
      <w:r>
        <w:rPr>
          <w:rFonts w:ascii="Helvetica" w:hAnsi="Helvetica"/>
        </w:rPr>
        <w:t xml:space="preserve"> LSC</w:t>
      </w:r>
      <w:r w:rsidR="0078113F">
        <w:rPr>
          <w:rFonts w:ascii="Helvetica" w:hAnsi="Helvetica"/>
        </w:rPr>
        <w:t xml:space="preserve"> meeting</w:t>
      </w:r>
      <w:r w:rsidRPr="00791C06">
        <w:rPr>
          <w:rFonts w:ascii="Helvetica" w:hAnsi="Helvetica"/>
        </w:rPr>
        <w:t xml:space="preserve">, motion to approve, </w:t>
      </w:r>
      <w:r>
        <w:rPr>
          <w:rFonts w:ascii="Helvetica" w:hAnsi="Helvetica"/>
        </w:rPr>
        <w:t xml:space="preserve">JR motion, RW second. All in favor. </w:t>
      </w:r>
    </w:p>
    <w:p w14:paraId="07AD8CAB" w14:textId="11DA5C68" w:rsidR="00F73490" w:rsidRDefault="00F73490" w:rsidP="00F73490">
      <w:pPr>
        <w:rPr>
          <w:rFonts w:ascii="Helvetica" w:hAnsi="Helvetica"/>
        </w:rPr>
      </w:pPr>
    </w:p>
    <w:p w14:paraId="0117C718" w14:textId="709D18DA" w:rsidR="00F73490" w:rsidRDefault="00F73490" w:rsidP="00F73490">
      <w:pPr>
        <w:rPr>
          <w:rFonts w:ascii="Helvetica" w:hAnsi="Helvetica"/>
        </w:rPr>
      </w:pPr>
      <w:r>
        <w:rPr>
          <w:rFonts w:ascii="Helvetica" w:hAnsi="Helvetica"/>
        </w:rPr>
        <w:t>Special Presentation:</w:t>
      </w:r>
    </w:p>
    <w:p w14:paraId="55CF4893" w14:textId="30E696C7" w:rsidR="00F73490" w:rsidRDefault="00F73490" w:rsidP="00F73490">
      <w:pPr>
        <w:rPr>
          <w:rFonts w:ascii="Helvetica" w:hAnsi="Helvetica"/>
        </w:rPr>
      </w:pPr>
      <w:r>
        <w:rPr>
          <w:rFonts w:ascii="Helvetica" w:hAnsi="Helvetica"/>
        </w:rPr>
        <w:t>Youth Climate March – 4</w:t>
      </w:r>
      <w:r w:rsidRPr="00F73490">
        <w:rPr>
          <w:rFonts w:ascii="Helvetica" w:hAnsi="Helvetica"/>
          <w:vertAlign w:val="superscript"/>
        </w:rPr>
        <w:t>th</w:t>
      </w:r>
      <w:r>
        <w:rPr>
          <w:rFonts w:ascii="Helvetica" w:hAnsi="Helvetica"/>
        </w:rPr>
        <w:t xml:space="preserve"> and 5ths Graders</w:t>
      </w:r>
      <w:r w:rsidR="006E4129">
        <w:rPr>
          <w:rFonts w:ascii="Helvetica" w:hAnsi="Helvetica"/>
        </w:rPr>
        <w:t xml:space="preserve"> (Apologies if we did not get everyone’s names accurately)</w:t>
      </w:r>
    </w:p>
    <w:p w14:paraId="60FE888A" w14:textId="56580066" w:rsidR="00F73490" w:rsidRDefault="00F73490" w:rsidP="00F73490">
      <w:pPr>
        <w:rPr>
          <w:rFonts w:ascii="Helvetica" w:hAnsi="Helvetica"/>
        </w:rPr>
      </w:pPr>
      <w:r>
        <w:rPr>
          <w:rFonts w:ascii="Helvetica" w:hAnsi="Helvetica"/>
        </w:rPr>
        <w:t>Fran</w:t>
      </w:r>
      <w:r w:rsidR="006E4129">
        <w:rPr>
          <w:rFonts w:ascii="Helvetica" w:hAnsi="Helvetica"/>
        </w:rPr>
        <w:t>c</w:t>
      </w:r>
      <w:r>
        <w:rPr>
          <w:rFonts w:ascii="Helvetica" w:hAnsi="Helvetica"/>
        </w:rPr>
        <w:t xml:space="preserve">esco </w:t>
      </w:r>
      <w:proofErr w:type="spellStart"/>
      <w:r>
        <w:rPr>
          <w:rFonts w:ascii="Helvetica" w:hAnsi="Helvetica"/>
        </w:rPr>
        <w:t>Salidini</w:t>
      </w:r>
      <w:proofErr w:type="spellEnd"/>
      <w:r>
        <w:rPr>
          <w:rFonts w:ascii="Helvetica" w:hAnsi="Helvetica"/>
        </w:rPr>
        <w:t xml:space="preserve"> (?) Room 305 – Went to the March for Climate Change because of Greta </w:t>
      </w:r>
      <w:proofErr w:type="spellStart"/>
      <w:r>
        <w:rPr>
          <w:rFonts w:ascii="Helvetica" w:hAnsi="Helvetica"/>
        </w:rPr>
        <w:t>Thumburg</w:t>
      </w:r>
      <w:proofErr w:type="spellEnd"/>
      <w:r>
        <w:rPr>
          <w:rFonts w:ascii="Helvetica" w:hAnsi="Helvetica"/>
        </w:rPr>
        <w:t xml:space="preserve">. Won Nobel Peace Prize and inspired our attendance at March, which was international – people all around the globe. </w:t>
      </w:r>
    </w:p>
    <w:p w14:paraId="7CB6678C" w14:textId="56D6F576" w:rsidR="00F73490" w:rsidRDefault="00F73490" w:rsidP="00F73490">
      <w:pPr>
        <w:rPr>
          <w:rFonts w:ascii="Helvetica" w:hAnsi="Helvetica"/>
        </w:rPr>
      </w:pPr>
      <w:r>
        <w:rPr>
          <w:rFonts w:ascii="Helvetica" w:hAnsi="Helvetica"/>
        </w:rPr>
        <w:t xml:space="preserve">Anya in room 304 – experience going downtown and signs and how shocking it was to go. Made signs about what we believe in. </w:t>
      </w:r>
    </w:p>
    <w:p w14:paraId="0F93A522" w14:textId="7F57B47F" w:rsidR="00F73490" w:rsidRDefault="00F73490" w:rsidP="00F73490">
      <w:pPr>
        <w:rPr>
          <w:rFonts w:ascii="Helvetica" w:hAnsi="Helvetica"/>
        </w:rPr>
      </w:pPr>
      <w:proofErr w:type="spellStart"/>
      <w:r>
        <w:rPr>
          <w:rFonts w:ascii="Helvetica" w:hAnsi="Helvetica"/>
        </w:rPr>
        <w:t>Ceci</w:t>
      </w:r>
      <w:proofErr w:type="spellEnd"/>
      <w:r>
        <w:rPr>
          <w:rFonts w:ascii="Helvetica" w:hAnsi="Helvetica"/>
        </w:rPr>
        <w:t xml:space="preserve"> – Room 310 – most of the other attendees were HS so we were youngest people there.  Got interviewed</w:t>
      </w:r>
    </w:p>
    <w:p w14:paraId="62B45B07" w14:textId="025FBB04" w:rsidR="00F73490" w:rsidRDefault="00F73490" w:rsidP="00F73490">
      <w:pPr>
        <w:rPr>
          <w:rFonts w:ascii="Helvetica" w:hAnsi="Helvetica"/>
        </w:rPr>
      </w:pPr>
      <w:r>
        <w:rPr>
          <w:rFonts w:ascii="Helvetica" w:hAnsi="Helvetica"/>
        </w:rPr>
        <w:t xml:space="preserve">Sylvie – Room 305 – what we can do and what my family does to help with climate change. Don’t use straws. Make sings around school, waste free lunches (could we have a salad bar with tongs rather than prepackaged veggies in bags), could we have </w:t>
      </w:r>
      <w:proofErr w:type="gramStart"/>
      <w:r>
        <w:rPr>
          <w:rFonts w:ascii="Helvetica" w:hAnsi="Helvetica"/>
        </w:rPr>
        <w:t>the</w:t>
      </w:r>
      <w:proofErr w:type="gramEnd"/>
      <w:r>
        <w:rPr>
          <w:rFonts w:ascii="Helvetica" w:hAnsi="Helvetica"/>
        </w:rPr>
        <w:t xml:space="preserve"> theme for Big Night be “Go green,” green-themed art exhibit, earth hour on Sat March 30 you shut off all electricity so we could do an earth hour at school on March 29 for an hour in our classrooms.  </w:t>
      </w:r>
    </w:p>
    <w:p w14:paraId="1471CBB4" w14:textId="643C93F4" w:rsidR="00F73490" w:rsidRDefault="00F73490" w:rsidP="00F73490">
      <w:pPr>
        <w:rPr>
          <w:rFonts w:ascii="Helvetica" w:hAnsi="Helvetica"/>
        </w:rPr>
      </w:pPr>
      <w:r>
        <w:rPr>
          <w:rFonts w:ascii="Helvetica" w:hAnsi="Helvetica"/>
        </w:rPr>
        <w:t xml:space="preserve">Whitman – 304 – talking about the science behind climate change (these facts come from Theo), humans have existed on earth for the equivalent of 4 seconds within earth life span and have contributed greatly to pollution, extinction of species, </w:t>
      </w:r>
      <w:proofErr w:type="spellStart"/>
      <w:r>
        <w:rPr>
          <w:rFonts w:ascii="Helvetica" w:hAnsi="Helvetica"/>
        </w:rPr>
        <w:t>etc</w:t>
      </w:r>
      <w:proofErr w:type="spellEnd"/>
      <w:r>
        <w:rPr>
          <w:rFonts w:ascii="Helvetica" w:hAnsi="Helvetica"/>
        </w:rPr>
        <w:t xml:space="preserve">…if we don’t stop it by 2045 then the effects of climate change will be irreversible and some coastlines will be under the ocean. </w:t>
      </w:r>
    </w:p>
    <w:p w14:paraId="0304DBF9" w14:textId="7C2D6A05" w:rsidR="00F73490" w:rsidRDefault="00F73490" w:rsidP="00F73490">
      <w:pPr>
        <w:rPr>
          <w:rFonts w:ascii="Helvetica" w:hAnsi="Helvetica"/>
        </w:rPr>
      </w:pPr>
      <w:r>
        <w:rPr>
          <w:rFonts w:ascii="Helvetica" w:hAnsi="Helvetica"/>
        </w:rPr>
        <w:t xml:space="preserve">Anya – if we don’t stop these effects it will not only affect the earth but also us as a species on earth. </w:t>
      </w:r>
    </w:p>
    <w:p w14:paraId="75493787" w14:textId="14E41DAC" w:rsidR="00C97E88" w:rsidRDefault="00C97E88" w:rsidP="00F73490">
      <w:pPr>
        <w:rPr>
          <w:rFonts w:ascii="Helvetica" w:hAnsi="Helvetica"/>
        </w:rPr>
      </w:pPr>
    </w:p>
    <w:p w14:paraId="0E530B0E" w14:textId="219088F5" w:rsidR="00C97E88" w:rsidRDefault="00C97E88" w:rsidP="00F73490">
      <w:pPr>
        <w:rPr>
          <w:rFonts w:ascii="Helvetica" w:hAnsi="Helvetica"/>
        </w:rPr>
      </w:pPr>
      <w:r>
        <w:rPr>
          <w:rFonts w:ascii="Helvetica" w:hAnsi="Helvetica"/>
        </w:rPr>
        <w:t xml:space="preserve">JR – mentioned straws, do you have any other suggestions. </w:t>
      </w:r>
    </w:p>
    <w:p w14:paraId="5D16943A" w14:textId="56D55C67" w:rsidR="00C97E88" w:rsidRDefault="00C97E88" w:rsidP="0078113F">
      <w:pPr>
        <w:rPr>
          <w:rFonts w:ascii="Helvetica" w:hAnsi="Helvetica"/>
        </w:rPr>
      </w:pPr>
      <w:proofErr w:type="spellStart"/>
      <w:r>
        <w:rPr>
          <w:rFonts w:ascii="Helvetica" w:hAnsi="Helvetica"/>
        </w:rPr>
        <w:lastRenderedPageBreak/>
        <w:t>Ceci</w:t>
      </w:r>
      <w:proofErr w:type="spellEnd"/>
      <w:r w:rsidR="0078113F">
        <w:rPr>
          <w:rFonts w:ascii="Helvetica" w:hAnsi="Helvetica"/>
        </w:rPr>
        <w:t xml:space="preserve">, </w:t>
      </w:r>
      <w:proofErr w:type="spellStart"/>
      <w:r>
        <w:rPr>
          <w:rFonts w:ascii="Helvetica" w:hAnsi="Helvetica"/>
        </w:rPr>
        <w:t>Malaina</w:t>
      </w:r>
      <w:proofErr w:type="spellEnd"/>
      <w:r w:rsidR="0078113F">
        <w:rPr>
          <w:rFonts w:ascii="Helvetica" w:hAnsi="Helvetica"/>
        </w:rPr>
        <w:t xml:space="preserve">, </w:t>
      </w:r>
      <w:r>
        <w:rPr>
          <w:rFonts w:ascii="Helvetica" w:hAnsi="Helvetica"/>
        </w:rPr>
        <w:t>Anya</w:t>
      </w:r>
      <w:r w:rsidR="0078113F">
        <w:rPr>
          <w:rFonts w:ascii="Helvetica" w:hAnsi="Helvetica"/>
        </w:rPr>
        <w:t xml:space="preserve">, </w:t>
      </w:r>
      <w:r>
        <w:rPr>
          <w:rFonts w:ascii="Helvetica" w:hAnsi="Helvetica"/>
        </w:rPr>
        <w:t>Francesco</w:t>
      </w:r>
      <w:r w:rsidR="0078113F">
        <w:rPr>
          <w:rFonts w:ascii="Helvetica" w:hAnsi="Helvetica"/>
        </w:rPr>
        <w:t xml:space="preserve">, Theo, Whitman – offered suggestions especially regarding the lunchroom (reusable bags, </w:t>
      </w:r>
      <w:proofErr w:type="spellStart"/>
      <w:r w:rsidR="0078113F">
        <w:rPr>
          <w:rFonts w:ascii="Helvetica" w:hAnsi="Helvetica"/>
        </w:rPr>
        <w:t>etc</w:t>
      </w:r>
      <w:proofErr w:type="spellEnd"/>
      <w:r w:rsidR="0078113F">
        <w:rPr>
          <w:rFonts w:ascii="Helvetica" w:hAnsi="Helvetica"/>
        </w:rPr>
        <w:t>)</w:t>
      </w:r>
    </w:p>
    <w:p w14:paraId="4BB6EF32" w14:textId="4184F54A" w:rsidR="0078113F" w:rsidRDefault="0078113F" w:rsidP="00F73490">
      <w:pPr>
        <w:rPr>
          <w:rFonts w:ascii="Helvetica" w:hAnsi="Helvetica"/>
        </w:rPr>
      </w:pPr>
      <w:r>
        <w:rPr>
          <w:rFonts w:ascii="Helvetica" w:hAnsi="Helvetica"/>
        </w:rPr>
        <w:t xml:space="preserve">TK – would like for you to have a meeting with the lunchroom manager to talk about concerns regarding waste and possible solutions. It took time but we got rid of Styrofoam trays because of student concerns. The sooner we act the sooner we make change. Would need to raise your concerns with Aramark.  </w:t>
      </w:r>
    </w:p>
    <w:p w14:paraId="24C2FD90" w14:textId="296DAE57" w:rsidR="0078113F" w:rsidRDefault="0078113F" w:rsidP="00F73490">
      <w:pPr>
        <w:rPr>
          <w:rFonts w:ascii="Helvetica" w:hAnsi="Helvetica"/>
        </w:rPr>
      </w:pPr>
      <w:r>
        <w:rPr>
          <w:rFonts w:ascii="Helvetica" w:hAnsi="Helvetica"/>
        </w:rPr>
        <w:t xml:space="preserve">GFR – </w:t>
      </w:r>
      <w:r w:rsidR="00E976D7">
        <w:rPr>
          <w:rFonts w:ascii="Helvetica" w:hAnsi="Helvetica"/>
        </w:rPr>
        <w:t xml:space="preserve">We can talk with the Public Building Commission and CPS about the new annex and kitchen within it to see if they could add </w:t>
      </w:r>
      <w:r w:rsidR="00E976D7" w:rsidRPr="00BF7357">
        <w:rPr>
          <w:rFonts w:ascii="Helvetica" w:hAnsi="Helvetica"/>
        </w:rPr>
        <w:t>dishwasher</w:t>
      </w:r>
      <w:r w:rsidR="00BF7357">
        <w:rPr>
          <w:rFonts w:ascii="Helvetica" w:hAnsi="Helvetica"/>
        </w:rPr>
        <w:t xml:space="preserve">s to the plan and would give credit to the students for raising this idea. </w:t>
      </w:r>
    </w:p>
    <w:p w14:paraId="023FCCD6" w14:textId="5D137C80" w:rsidR="0078113F" w:rsidRDefault="0078113F" w:rsidP="00F73490">
      <w:pPr>
        <w:rPr>
          <w:rFonts w:ascii="Helvetica" w:hAnsi="Helvetica"/>
        </w:rPr>
      </w:pPr>
      <w:r>
        <w:rPr>
          <w:rFonts w:ascii="Helvetica" w:hAnsi="Helvetica"/>
        </w:rPr>
        <w:t xml:space="preserve">KB – Might be interesting to come up with other creative ideas about reusing items that would normally get thrown out. My HS knitted blankets out of plastics that were getting thrown out – it’s a strategy to reuse while we are trying to </w:t>
      </w:r>
    </w:p>
    <w:p w14:paraId="4F9C111E" w14:textId="395B8DA6" w:rsidR="0078113F" w:rsidRDefault="0078113F" w:rsidP="00F73490">
      <w:pPr>
        <w:rPr>
          <w:rFonts w:ascii="Helvetica" w:hAnsi="Helvetica"/>
        </w:rPr>
      </w:pPr>
      <w:r>
        <w:rPr>
          <w:rFonts w:ascii="Helvetica" w:hAnsi="Helvetica"/>
        </w:rPr>
        <w:t xml:space="preserve">Max – could we collect these items and make art out of them. </w:t>
      </w:r>
    </w:p>
    <w:p w14:paraId="3DF809AC" w14:textId="77777777" w:rsidR="00F73490" w:rsidRPr="00F5360E" w:rsidRDefault="00F73490" w:rsidP="00F73490">
      <w:pPr>
        <w:rPr>
          <w:rFonts w:ascii="Helvetica" w:hAnsi="Helvetica"/>
        </w:rPr>
      </w:pPr>
    </w:p>
    <w:p w14:paraId="27FA2795" w14:textId="77777777" w:rsidR="00F73490" w:rsidRPr="00F5360E" w:rsidRDefault="00F73490" w:rsidP="00F73490">
      <w:pPr>
        <w:pStyle w:val="ColorfulList-Accent11"/>
        <w:spacing w:line="360" w:lineRule="auto"/>
        <w:ind w:left="0"/>
        <w:rPr>
          <w:rFonts w:ascii="Arial" w:hAnsi="Arial" w:cs="Arial"/>
          <w:u w:val="single"/>
        </w:rPr>
      </w:pPr>
      <w:r w:rsidRPr="00F5360E">
        <w:rPr>
          <w:rFonts w:ascii="Arial" w:hAnsi="Arial" w:cs="Arial"/>
          <w:u w:val="single"/>
        </w:rPr>
        <w:t>Reports</w:t>
      </w:r>
    </w:p>
    <w:p w14:paraId="42CD4018" w14:textId="77777777" w:rsidR="00F73490" w:rsidRDefault="00F73490" w:rsidP="00F73490">
      <w:pPr>
        <w:pStyle w:val="ColorfulList-Accent11"/>
        <w:numPr>
          <w:ilvl w:val="0"/>
          <w:numId w:val="1"/>
        </w:numPr>
        <w:rPr>
          <w:rFonts w:ascii="Arial" w:hAnsi="Arial" w:cs="Arial"/>
        </w:rPr>
      </w:pPr>
      <w:r w:rsidRPr="003D6CF8">
        <w:rPr>
          <w:rFonts w:ascii="Arial" w:hAnsi="Arial" w:cs="Arial"/>
        </w:rPr>
        <w:t>Principal Report</w:t>
      </w:r>
      <w:r>
        <w:rPr>
          <w:rFonts w:ascii="Arial" w:hAnsi="Arial" w:cs="Arial"/>
        </w:rPr>
        <w:t xml:space="preserve"> (</w:t>
      </w:r>
      <w:r w:rsidRPr="00CA03AD">
        <w:rPr>
          <w:rFonts w:ascii="Arial" w:hAnsi="Arial" w:cs="Arial"/>
          <w:b/>
        </w:rPr>
        <w:t>10 min</w:t>
      </w:r>
      <w:r>
        <w:rPr>
          <w:rFonts w:ascii="Arial" w:hAnsi="Arial" w:cs="Arial"/>
        </w:rPr>
        <w:t>)</w:t>
      </w:r>
    </w:p>
    <w:p w14:paraId="57209EB3" w14:textId="7ABD8A38" w:rsidR="00F73490" w:rsidRDefault="00F73490" w:rsidP="00F73490">
      <w:pPr>
        <w:pStyle w:val="ColorfulList-Accent11"/>
        <w:rPr>
          <w:rFonts w:ascii="Arial" w:hAnsi="Arial" w:cs="Arial"/>
        </w:rPr>
      </w:pPr>
      <w:r>
        <w:rPr>
          <w:rFonts w:ascii="Arial" w:hAnsi="Arial" w:cs="Arial"/>
        </w:rPr>
        <w:t xml:space="preserve">TK: </w:t>
      </w:r>
      <w:r w:rsidR="00E976D7">
        <w:rPr>
          <w:rFonts w:ascii="Arial" w:hAnsi="Arial" w:cs="Arial"/>
        </w:rPr>
        <w:t xml:space="preserve">Dylan </w:t>
      </w:r>
      <w:proofErr w:type="spellStart"/>
      <w:r w:rsidR="00E976D7">
        <w:rPr>
          <w:rFonts w:ascii="Arial" w:hAnsi="Arial" w:cs="Arial"/>
        </w:rPr>
        <w:t>Sebanc</w:t>
      </w:r>
      <w:proofErr w:type="spellEnd"/>
      <w:r w:rsidR="00E976D7">
        <w:rPr>
          <w:rFonts w:ascii="Arial" w:hAnsi="Arial" w:cs="Arial"/>
        </w:rPr>
        <w:t xml:space="preserve"> (7</w:t>
      </w:r>
      <w:r w:rsidR="00E976D7" w:rsidRPr="00E976D7">
        <w:rPr>
          <w:rFonts w:ascii="Arial" w:hAnsi="Arial" w:cs="Arial"/>
          <w:vertAlign w:val="superscript"/>
        </w:rPr>
        <w:t>th</w:t>
      </w:r>
      <w:r w:rsidR="00E976D7">
        <w:rPr>
          <w:rFonts w:ascii="Arial" w:hAnsi="Arial" w:cs="Arial"/>
        </w:rPr>
        <w:t xml:space="preserve"> grade) will be representing the school at the citywide science fair. His project was “ice cream freezer” and has ideas about creating ice cream that won’t melt as quickly.  Fair judging is on Friday at IIT and on Saturday the students’ work will be on public display.</w:t>
      </w:r>
    </w:p>
    <w:p w14:paraId="546C8D24" w14:textId="6FC61745" w:rsidR="00E976D7" w:rsidRDefault="00E976D7" w:rsidP="00F73490">
      <w:pPr>
        <w:pStyle w:val="ColorfulList-Accent11"/>
        <w:rPr>
          <w:rFonts w:ascii="Arial" w:hAnsi="Arial" w:cs="Arial"/>
        </w:rPr>
      </w:pPr>
      <w:r>
        <w:rPr>
          <w:rFonts w:ascii="Arial" w:hAnsi="Arial" w:cs="Arial"/>
        </w:rPr>
        <w:t xml:space="preserve">STEAM week </w:t>
      </w:r>
      <w:proofErr w:type="spellStart"/>
      <w:r>
        <w:rPr>
          <w:rFonts w:ascii="Arial" w:hAnsi="Arial" w:cs="Arial"/>
        </w:rPr>
        <w:t>minimaker</w:t>
      </w:r>
      <w:proofErr w:type="spellEnd"/>
      <w:r>
        <w:rPr>
          <w:rFonts w:ascii="Arial" w:hAnsi="Arial" w:cs="Arial"/>
        </w:rPr>
        <w:t xml:space="preserve"> fair will be </w:t>
      </w:r>
      <w:r w:rsidR="00A30A67">
        <w:rPr>
          <w:rFonts w:ascii="Arial" w:hAnsi="Arial" w:cs="Arial"/>
        </w:rPr>
        <w:t xml:space="preserve">in classes </w:t>
      </w:r>
      <w:r>
        <w:rPr>
          <w:rFonts w:ascii="Arial" w:hAnsi="Arial" w:cs="Arial"/>
        </w:rPr>
        <w:t xml:space="preserve">next week. </w:t>
      </w:r>
      <w:r w:rsidR="00A30A67">
        <w:rPr>
          <w:rFonts w:ascii="Arial" w:hAnsi="Arial" w:cs="Arial"/>
        </w:rPr>
        <w:t xml:space="preserve">Friday, March 29 from 3:30-5pm the </w:t>
      </w:r>
      <w:proofErr w:type="spellStart"/>
      <w:r w:rsidR="00A30A67">
        <w:rPr>
          <w:rFonts w:ascii="Arial" w:hAnsi="Arial" w:cs="Arial"/>
        </w:rPr>
        <w:t>minimaker</w:t>
      </w:r>
      <w:proofErr w:type="spellEnd"/>
      <w:r w:rsidR="00A30A67">
        <w:rPr>
          <w:rFonts w:ascii="Arial" w:hAnsi="Arial" w:cs="Arial"/>
        </w:rPr>
        <w:t xml:space="preserve"> fair will be on display for the public. </w:t>
      </w:r>
    </w:p>
    <w:p w14:paraId="1D779FD7" w14:textId="7E67B31B" w:rsidR="00BF7357" w:rsidRDefault="00BF7357" w:rsidP="00F73490">
      <w:pPr>
        <w:pStyle w:val="ColorfulList-Accent11"/>
        <w:rPr>
          <w:rFonts w:ascii="Arial" w:hAnsi="Arial" w:cs="Arial"/>
        </w:rPr>
      </w:pPr>
      <w:r>
        <w:rPr>
          <w:rFonts w:ascii="Arial" w:hAnsi="Arial" w:cs="Arial"/>
        </w:rPr>
        <w:t xml:space="preserve">MTSS meeting with staff to talk about supports for students. Sometimes that </w:t>
      </w:r>
      <w:proofErr w:type="spellStart"/>
      <w:r>
        <w:rPr>
          <w:rFonts w:ascii="Arial" w:hAnsi="Arial" w:cs="Arial"/>
        </w:rPr>
        <w:t>add’l</w:t>
      </w:r>
      <w:proofErr w:type="spellEnd"/>
      <w:r>
        <w:rPr>
          <w:rFonts w:ascii="Arial" w:hAnsi="Arial" w:cs="Arial"/>
        </w:rPr>
        <w:t xml:space="preserve"> support is not the pipeline to DL but is about differentiation within the classrooms. </w:t>
      </w:r>
    </w:p>
    <w:p w14:paraId="6B4F0D77" w14:textId="6AEC3E07" w:rsidR="00BF7357" w:rsidRDefault="00BF7357" w:rsidP="00F73490">
      <w:pPr>
        <w:pStyle w:val="ColorfulList-Accent11"/>
        <w:rPr>
          <w:rFonts w:ascii="Arial" w:hAnsi="Arial" w:cs="Arial"/>
        </w:rPr>
      </w:pPr>
      <w:r>
        <w:rPr>
          <w:rFonts w:ascii="Arial" w:hAnsi="Arial" w:cs="Arial"/>
        </w:rPr>
        <w:t xml:space="preserve">Will be voting on the elementary school schedule per CTU guidelines so those conversations are taking place. </w:t>
      </w:r>
    </w:p>
    <w:p w14:paraId="04147993" w14:textId="54332886" w:rsidR="00BF7357" w:rsidRDefault="00BF7357" w:rsidP="00F73490">
      <w:pPr>
        <w:pStyle w:val="ColorfulList-Accent11"/>
        <w:rPr>
          <w:rFonts w:ascii="Arial" w:hAnsi="Arial" w:cs="Arial"/>
        </w:rPr>
      </w:pPr>
      <w:r>
        <w:rPr>
          <w:rFonts w:ascii="Arial" w:hAnsi="Arial" w:cs="Arial"/>
        </w:rPr>
        <w:t xml:space="preserve">Welcome new engineer Edgar Crespo, new engineer, who has joined us in early March. </w:t>
      </w:r>
    </w:p>
    <w:p w14:paraId="6A397DD8" w14:textId="77777777" w:rsidR="00596916" w:rsidRDefault="00BF7357" w:rsidP="00F73490">
      <w:pPr>
        <w:pStyle w:val="ColorfulList-Accent11"/>
        <w:rPr>
          <w:rFonts w:ascii="Arial" w:hAnsi="Arial" w:cs="Arial"/>
        </w:rPr>
      </w:pPr>
      <w:r>
        <w:rPr>
          <w:rFonts w:ascii="Arial" w:hAnsi="Arial" w:cs="Arial"/>
        </w:rPr>
        <w:t xml:space="preserve">Building has been hot but we are splitting Mr. Crespo with another school and he is still working on regulating the system. My main request has been to have an engineer full-time. The heating issues melted chocolate and killed a newt in Ms. </w:t>
      </w:r>
      <w:proofErr w:type="spellStart"/>
      <w:r>
        <w:rPr>
          <w:rFonts w:ascii="Arial" w:hAnsi="Arial" w:cs="Arial"/>
        </w:rPr>
        <w:t>Ballasch’s</w:t>
      </w:r>
      <w:proofErr w:type="spellEnd"/>
      <w:r>
        <w:rPr>
          <w:rFonts w:ascii="Arial" w:hAnsi="Arial" w:cs="Arial"/>
        </w:rPr>
        <w:t xml:space="preserve"> classroom. </w:t>
      </w:r>
    </w:p>
    <w:p w14:paraId="50E82FD4" w14:textId="79475344" w:rsidR="00596916" w:rsidRDefault="00596916" w:rsidP="00F73490">
      <w:pPr>
        <w:pStyle w:val="ColorfulList-Accent11"/>
        <w:rPr>
          <w:rFonts w:ascii="Arial" w:hAnsi="Arial" w:cs="Arial"/>
        </w:rPr>
      </w:pPr>
      <w:r>
        <w:rPr>
          <w:rFonts w:ascii="Arial" w:hAnsi="Arial" w:cs="Arial"/>
        </w:rPr>
        <w:t xml:space="preserve">Screenagers – film about social media time; working on bringing the school to Waters for a community screening. </w:t>
      </w:r>
    </w:p>
    <w:p w14:paraId="1C15B186" w14:textId="40524A58" w:rsidR="00596916" w:rsidRDefault="00596916" w:rsidP="00F73490">
      <w:pPr>
        <w:pStyle w:val="ColorfulList-Accent11"/>
        <w:rPr>
          <w:rFonts w:ascii="Arial" w:hAnsi="Arial" w:cs="Arial"/>
        </w:rPr>
      </w:pPr>
    </w:p>
    <w:p w14:paraId="2FFAE883" w14:textId="178A3A0D" w:rsidR="00596916" w:rsidRDefault="00596916" w:rsidP="00F73490">
      <w:pPr>
        <w:pStyle w:val="ColorfulList-Accent11"/>
        <w:rPr>
          <w:rFonts w:ascii="Arial" w:hAnsi="Arial" w:cs="Arial"/>
        </w:rPr>
      </w:pPr>
      <w:r>
        <w:rPr>
          <w:rFonts w:ascii="Arial" w:hAnsi="Arial" w:cs="Arial"/>
        </w:rPr>
        <w:t>ES – was Mr. Carney (old engineer) full or part time with us?</w:t>
      </w:r>
    </w:p>
    <w:p w14:paraId="7C18FA03" w14:textId="31507E94" w:rsidR="00596916" w:rsidRDefault="00596916" w:rsidP="00F73490">
      <w:pPr>
        <w:pStyle w:val="ColorfulList-Accent11"/>
        <w:rPr>
          <w:rFonts w:ascii="Arial" w:hAnsi="Arial" w:cs="Arial"/>
        </w:rPr>
      </w:pPr>
      <w:r>
        <w:rPr>
          <w:rFonts w:ascii="Arial" w:hAnsi="Arial" w:cs="Arial"/>
        </w:rPr>
        <w:t xml:space="preserve">TK – he was part-time with us and part time with another school. </w:t>
      </w:r>
    </w:p>
    <w:p w14:paraId="7814CB81" w14:textId="359A1B7C" w:rsidR="00596916" w:rsidRDefault="00596916" w:rsidP="00F73490">
      <w:pPr>
        <w:pStyle w:val="ColorfulList-Accent11"/>
        <w:rPr>
          <w:rFonts w:ascii="Arial" w:hAnsi="Arial" w:cs="Arial"/>
        </w:rPr>
      </w:pPr>
      <w:r>
        <w:rPr>
          <w:rFonts w:ascii="Arial" w:hAnsi="Arial" w:cs="Arial"/>
        </w:rPr>
        <w:t>ES – was the switch of engineers due to Aramark?</w:t>
      </w:r>
    </w:p>
    <w:p w14:paraId="741D44C7" w14:textId="2FD80D65" w:rsidR="00596916" w:rsidRDefault="00596916" w:rsidP="00F73490">
      <w:pPr>
        <w:pStyle w:val="ColorfulList-Accent11"/>
        <w:rPr>
          <w:rFonts w:ascii="Arial" w:hAnsi="Arial" w:cs="Arial"/>
        </w:rPr>
      </w:pPr>
      <w:r>
        <w:rPr>
          <w:rFonts w:ascii="Arial" w:hAnsi="Arial" w:cs="Arial"/>
        </w:rPr>
        <w:t xml:space="preserve">TK – Mr. Carney left because of Aramark. </w:t>
      </w:r>
    </w:p>
    <w:p w14:paraId="2EFC336F" w14:textId="77777777" w:rsidR="00596916" w:rsidRDefault="00596916" w:rsidP="00F73490">
      <w:pPr>
        <w:pStyle w:val="ColorfulList-Accent11"/>
        <w:rPr>
          <w:rFonts w:ascii="Arial" w:hAnsi="Arial" w:cs="Arial"/>
        </w:rPr>
      </w:pPr>
    </w:p>
    <w:p w14:paraId="49A67818" w14:textId="26ED7AE1" w:rsidR="00BF7357" w:rsidRDefault="00596916" w:rsidP="00596916">
      <w:pPr>
        <w:pStyle w:val="ColorfulList-Accent11"/>
        <w:rPr>
          <w:rFonts w:ascii="Arial" w:hAnsi="Arial" w:cs="Arial"/>
        </w:rPr>
      </w:pPr>
      <w:r>
        <w:rPr>
          <w:rFonts w:ascii="Arial" w:hAnsi="Arial" w:cs="Arial"/>
        </w:rPr>
        <w:t>GFR - What is the cost of the lost chocolate?</w:t>
      </w:r>
      <w:r w:rsidR="00BF7357">
        <w:rPr>
          <w:rFonts w:ascii="Arial" w:hAnsi="Arial" w:cs="Arial"/>
        </w:rPr>
        <w:t xml:space="preserve"> </w:t>
      </w:r>
    </w:p>
    <w:p w14:paraId="7F8FC753" w14:textId="17B2F1EF" w:rsidR="00596916" w:rsidRDefault="00596916" w:rsidP="00596916">
      <w:pPr>
        <w:pStyle w:val="ColorfulList-Accent11"/>
        <w:rPr>
          <w:rFonts w:ascii="Arial" w:hAnsi="Arial" w:cs="Arial"/>
        </w:rPr>
      </w:pPr>
      <w:r>
        <w:rPr>
          <w:rFonts w:ascii="Arial" w:hAnsi="Arial" w:cs="Arial"/>
        </w:rPr>
        <w:t xml:space="preserve">TK - $750 </w:t>
      </w:r>
    </w:p>
    <w:p w14:paraId="46F8212F" w14:textId="49786837" w:rsidR="00596916" w:rsidRDefault="00596916" w:rsidP="00596916">
      <w:pPr>
        <w:pStyle w:val="ColorfulList-Accent11"/>
        <w:rPr>
          <w:rFonts w:ascii="Arial" w:hAnsi="Arial" w:cs="Arial"/>
        </w:rPr>
      </w:pPr>
      <w:r>
        <w:rPr>
          <w:rFonts w:ascii="Arial" w:hAnsi="Arial" w:cs="Arial"/>
        </w:rPr>
        <w:t>GFR – is it usable?</w:t>
      </w:r>
    </w:p>
    <w:p w14:paraId="2B42D661" w14:textId="31C2A0B8" w:rsidR="00596916" w:rsidRDefault="00596916" w:rsidP="00596916">
      <w:pPr>
        <w:pStyle w:val="ColorfulList-Accent11"/>
        <w:rPr>
          <w:rFonts w:ascii="Arial" w:hAnsi="Arial" w:cs="Arial"/>
        </w:rPr>
      </w:pPr>
      <w:r>
        <w:rPr>
          <w:rFonts w:ascii="Arial" w:hAnsi="Arial" w:cs="Arial"/>
        </w:rPr>
        <w:lastRenderedPageBreak/>
        <w:t xml:space="preserve">TK/NA – the World’s Finest Chocolate Forensics Team came and the majority of the chocolate was fine. They don’t look nice, hard to sell, and they will switch some out. We might sell them at a discount. </w:t>
      </w:r>
    </w:p>
    <w:p w14:paraId="129C82F2" w14:textId="19583810" w:rsidR="00596916" w:rsidRDefault="00596916" w:rsidP="00596916">
      <w:pPr>
        <w:pStyle w:val="ColorfulList-Accent11"/>
        <w:rPr>
          <w:rFonts w:ascii="Arial" w:hAnsi="Arial" w:cs="Arial"/>
        </w:rPr>
      </w:pPr>
    </w:p>
    <w:p w14:paraId="686B6F7D" w14:textId="4CAC4CFC" w:rsidR="00596916" w:rsidRDefault="00596916" w:rsidP="00596916">
      <w:pPr>
        <w:pStyle w:val="ColorfulList-Accent11"/>
        <w:rPr>
          <w:rFonts w:ascii="Arial" w:hAnsi="Arial" w:cs="Arial"/>
        </w:rPr>
      </w:pPr>
      <w:r>
        <w:rPr>
          <w:rFonts w:ascii="Arial" w:hAnsi="Arial" w:cs="Arial"/>
        </w:rPr>
        <w:t xml:space="preserve">ES – Screenagers </w:t>
      </w:r>
    </w:p>
    <w:p w14:paraId="09124501" w14:textId="1CEDE898" w:rsidR="00596916" w:rsidRDefault="00596916" w:rsidP="00596916">
      <w:pPr>
        <w:pStyle w:val="ColorfulList-Accent11"/>
        <w:rPr>
          <w:rFonts w:ascii="Arial" w:hAnsi="Arial" w:cs="Arial"/>
        </w:rPr>
      </w:pPr>
    </w:p>
    <w:p w14:paraId="6E00CFA8" w14:textId="37E6B101" w:rsidR="00596916" w:rsidRDefault="00596916" w:rsidP="00596916">
      <w:pPr>
        <w:pStyle w:val="ColorfulList-Accent11"/>
        <w:rPr>
          <w:rFonts w:ascii="Arial" w:hAnsi="Arial" w:cs="Arial"/>
        </w:rPr>
      </w:pPr>
      <w:r>
        <w:rPr>
          <w:rFonts w:ascii="Arial" w:hAnsi="Arial" w:cs="Arial"/>
        </w:rPr>
        <w:t xml:space="preserve">GFR – thank you for the </w:t>
      </w:r>
      <w:r w:rsidR="006E4129">
        <w:rPr>
          <w:rFonts w:ascii="Arial" w:hAnsi="Arial" w:cs="Arial"/>
        </w:rPr>
        <w:t xml:space="preserve">way the seventh grade team is offering after school group tutoring in preparation for the MAP </w:t>
      </w:r>
      <w:proofErr w:type="gramStart"/>
      <w:r w:rsidR="006E4129">
        <w:rPr>
          <w:rFonts w:ascii="Arial" w:hAnsi="Arial" w:cs="Arial"/>
        </w:rPr>
        <w:t>test which</w:t>
      </w:r>
      <w:proofErr w:type="gramEnd"/>
      <w:r w:rsidR="006E4129">
        <w:rPr>
          <w:rFonts w:ascii="Arial" w:hAnsi="Arial" w:cs="Arial"/>
        </w:rPr>
        <w:t xml:space="preserve"> is so important to that grade as a part of SEH admissions. </w:t>
      </w:r>
    </w:p>
    <w:p w14:paraId="3A6E72D0" w14:textId="3A375DB8" w:rsidR="00596916" w:rsidRDefault="00596916" w:rsidP="00596916">
      <w:pPr>
        <w:pStyle w:val="ColorfulList-Accent11"/>
        <w:rPr>
          <w:rFonts w:ascii="Arial" w:hAnsi="Arial" w:cs="Arial"/>
        </w:rPr>
      </w:pPr>
    </w:p>
    <w:p w14:paraId="7913329C" w14:textId="4616268F" w:rsidR="00596916" w:rsidRDefault="00596916" w:rsidP="00596916">
      <w:pPr>
        <w:pStyle w:val="ColorfulList-Accent11"/>
        <w:rPr>
          <w:rFonts w:ascii="Arial" w:hAnsi="Arial" w:cs="Arial"/>
        </w:rPr>
      </w:pPr>
      <w:r>
        <w:rPr>
          <w:rFonts w:ascii="Arial" w:hAnsi="Arial" w:cs="Arial"/>
        </w:rPr>
        <w:t>ES – my neighbor across the street teaches math at Lane Tech and offered additional tutoring for 7</w:t>
      </w:r>
      <w:r w:rsidRPr="00596916">
        <w:rPr>
          <w:rFonts w:ascii="Arial" w:hAnsi="Arial" w:cs="Arial"/>
          <w:vertAlign w:val="superscript"/>
        </w:rPr>
        <w:t>th</w:t>
      </w:r>
      <w:r>
        <w:rPr>
          <w:rFonts w:ascii="Arial" w:hAnsi="Arial" w:cs="Arial"/>
        </w:rPr>
        <w:t xml:space="preserve"> grade. </w:t>
      </w:r>
    </w:p>
    <w:p w14:paraId="5AD213FD" w14:textId="4855BB29" w:rsidR="00596916" w:rsidRDefault="00596916" w:rsidP="00596916">
      <w:pPr>
        <w:pStyle w:val="ColorfulList-Accent11"/>
        <w:rPr>
          <w:rFonts w:ascii="Arial" w:hAnsi="Arial" w:cs="Arial"/>
        </w:rPr>
      </w:pPr>
    </w:p>
    <w:p w14:paraId="1BF9DD1A" w14:textId="39E3B502" w:rsidR="00596916" w:rsidRDefault="00596916" w:rsidP="00596916">
      <w:pPr>
        <w:pStyle w:val="ColorfulList-Accent11"/>
        <w:rPr>
          <w:rFonts w:ascii="Arial" w:hAnsi="Arial" w:cs="Arial"/>
        </w:rPr>
      </w:pPr>
      <w:r>
        <w:rPr>
          <w:rFonts w:ascii="Arial" w:hAnsi="Arial" w:cs="Arial"/>
        </w:rPr>
        <w:t xml:space="preserve">ES – Is MS. Jones filling in at the Middle School Team until end of year? </w:t>
      </w:r>
    </w:p>
    <w:p w14:paraId="6FA3D98D" w14:textId="2F6C9AFA" w:rsidR="00596916" w:rsidRDefault="00596916" w:rsidP="00596916">
      <w:pPr>
        <w:pStyle w:val="ColorfulList-Accent11"/>
        <w:rPr>
          <w:rFonts w:ascii="Arial" w:hAnsi="Arial" w:cs="Arial"/>
        </w:rPr>
      </w:pPr>
      <w:r>
        <w:rPr>
          <w:rFonts w:ascii="Arial" w:hAnsi="Arial" w:cs="Arial"/>
        </w:rPr>
        <w:t>TK – Yes, she is a substitute teacher. Much like the 1</w:t>
      </w:r>
      <w:r w:rsidRPr="00596916">
        <w:rPr>
          <w:rFonts w:ascii="Arial" w:hAnsi="Arial" w:cs="Arial"/>
          <w:vertAlign w:val="superscript"/>
        </w:rPr>
        <w:t>st</w:t>
      </w:r>
      <w:r>
        <w:rPr>
          <w:rFonts w:ascii="Arial" w:hAnsi="Arial" w:cs="Arial"/>
        </w:rPr>
        <w:t xml:space="preserve"> Grade. Has agreed to stay on indefinitely. </w:t>
      </w:r>
    </w:p>
    <w:p w14:paraId="03A37238" w14:textId="75BC12F1" w:rsidR="00596916" w:rsidRDefault="00596916" w:rsidP="00596916">
      <w:pPr>
        <w:pStyle w:val="ColorfulList-Accent11"/>
        <w:rPr>
          <w:rFonts w:ascii="Arial" w:hAnsi="Arial" w:cs="Arial"/>
        </w:rPr>
      </w:pPr>
      <w:r>
        <w:rPr>
          <w:rFonts w:ascii="Arial" w:hAnsi="Arial" w:cs="Arial"/>
        </w:rPr>
        <w:t xml:space="preserve">TK - Mr. Anthony </w:t>
      </w:r>
      <w:proofErr w:type="spellStart"/>
      <w:r>
        <w:rPr>
          <w:rFonts w:ascii="Arial" w:hAnsi="Arial" w:cs="Arial"/>
        </w:rPr>
        <w:t>Vivit</w:t>
      </w:r>
      <w:proofErr w:type="spellEnd"/>
      <w:r>
        <w:rPr>
          <w:rFonts w:ascii="Arial" w:hAnsi="Arial" w:cs="Arial"/>
        </w:rPr>
        <w:t xml:space="preserve"> is the new security officer. </w:t>
      </w:r>
    </w:p>
    <w:p w14:paraId="4B2F9A57" w14:textId="362E5ABF" w:rsidR="00596916" w:rsidRDefault="00596916" w:rsidP="00596916">
      <w:pPr>
        <w:pStyle w:val="ColorfulList-Accent11"/>
        <w:rPr>
          <w:rFonts w:ascii="Arial" w:hAnsi="Arial" w:cs="Arial"/>
        </w:rPr>
      </w:pPr>
      <w:r>
        <w:rPr>
          <w:rFonts w:ascii="Arial" w:hAnsi="Arial" w:cs="Arial"/>
        </w:rPr>
        <w:t>TK – having a parking issue. The perimeter of the building has been reserved for teachers, but parents are parking along perimeter. Teachers having to park far away from school. Trying to figure out a positive way to message that to community. Seeking suggestions for how to message.</w:t>
      </w:r>
    </w:p>
    <w:p w14:paraId="08B73CBF" w14:textId="77777777" w:rsidR="00596916" w:rsidRDefault="00596916" w:rsidP="00596916">
      <w:pPr>
        <w:pStyle w:val="ColorfulList-Accent11"/>
        <w:rPr>
          <w:rFonts w:ascii="Arial" w:hAnsi="Arial" w:cs="Arial"/>
        </w:rPr>
      </w:pPr>
    </w:p>
    <w:p w14:paraId="294AD51E" w14:textId="26DFBB53" w:rsidR="00596916" w:rsidRDefault="00596916" w:rsidP="00596916">
      <w:pPr>
        <w:pStyle w:val="ColorfulList-Accent11"/>
        <w:rPr>
          <w:rFonts w:ascii="Arial" w:hAnsi="Arial" w:cs="Arial"/>
        </w:rPr>
      </w:pPr>
      <w:r>
        <w:rPr>
          <w:rFonts w:ascii="Arial" w:hAnsi="Arial" w:cs="Arial"/>
        </w:rPr>
        <w:t xml:space="preserve">GFR </w:t>
      </w:r>
      <w:r w:rsidR="007B77AB">
        <w:rPr>
          <w:rFonts w:ascii="Arial" w:hAnsi="Arial" w:cs="Arial"/>
        </w:rPr>
        <w:t>–</w:t>
      </w:r>
      <w:r>
        <w:rPr>
          <w:rFonts w:ascii="Arial" w:hAnsi="Arial" w:cs="Arial"/>
        </w:rPr>
        <w:t xml:space="preserve"> </w:t>
      </w:r>
      <w:r w:rsidR="007B77AB">
        <w:rPr>
          <w:rFonts w:ascii="Arial" w:hAnsi="Arial" w:cs="Arial"/>
        </w:rPr>
        <w:t>a week or two of messaging on Green Notes followed by aggressive ticketing.</w:t>
      </w:r>
    </w:p>
    <w:p w14:paraId="4FAFE1F6" w14:textId="6275912B" w:rsidR="007B77AB" w:rsidRDefault="007B77AB" w:rsidP="00596916">
      <w:pPr>
        <w:pStyle w:val="ColorfulList-Accent11"/>
        <w:rPr>
          <w:rFonts w:ascii="Arial" w:hAnsi="Arial" w:cs="Arial"/>
        </w:rPr>
      </w:pPr>
      <w:r>
        <w:rPr>
          <w:rFonts w:ascii="Arial" w:hAnsi="Arial" w:cs="Arial"/>
        </w:rPr>
        <w:t>TK – There is other construction in the neighborhood that will complicate the issue</w:t>
      </w:r>
    </w:p>
    <w:p w14:paraId="69BDD34A" w14:textId="3E509C69" w:rsidR="007B77AB" w:rsidRDefault="007B77AB" w:rsidP="00596916">
      <w:pPr>
        <w:pStyle w:val="ColorfulList-Accent11"/>
        <w:rPr>
          <w:rFonts w:ascii="Arial" w:hAnsi="Arial" w:cs="Arial"/>
        </w:rPr>
      </w:pPr>
      <w:r>
        <w:rPr>
          <w:rFonts w:ascii="Arial" w:hAnsi="Arial" w:cs="Arial"/>
        </w:rPr>
        <w:t>KB – Could we more clearly define the teacher spots? Could we more clearly reserve Maplewood and Sunnyside for teachers…</w:t>
      </w:r>
    </w:p>
    <w:p w14:paraId="34FE7C1A" w14:textId="358D444F" w:rsidR="007B77AB" w:rsidRDefault="007B77AB" w:rsidP="00596916">
      <w:pPr>
        <w:pStyle w:val="ColorfulList-Accent11"/>
        <w:rPr>
          <w:rFonts w:ascii="Arial" w:hAnsi="Arial" w:cs="Arial"/>
        </w:rPr>
      </w:pPr>
      <w:r>
        <w:rPr>
          <w:rFonts w:ascii="Arial" w:hAnsi="Arial" w:cs="Arial"/>
        </w:rPr>
        <w:t xml:space="preserve">LS – As weather improves it might get better, but we need to figure out how to do a drop-off mechanism.  We need to provide a solution for drop-off.  </w:t>
      </w:r>
    </w:p>
    <w:p w14:paraId="07824E37" w14:textId="1D0C51CC" w:rsidR="007B77AB" w:rsidRDefault="007B77AB" w:rsidP="00596916">
      <w:pPr>
        <w:pStyle w:val="ColorfulList-Accent11"/>
        <w:rPr>
          <w:rFonts w:ascii="Arial" w:hAnsi="Arial" w:cs="Arial"/>
        </w:rPr>
      </w:pPr>
      <w:r>
        <w:rPr>
          <w:rFonts w:ascii="Arial" w:hAnsi="Arial" w:cs="Arial"/>
        </w:rPr>
        <w:t>ES – encourage people to walk, ride bikes, if you have to do a drive and drop, use Sunnyside</w:t>
      </w:r>
    </w:p>
    <w:p w14:paraId="7CAAD0ED" w14:textId="65D3A1A5" w:rsidR="007B77AB" w:rsidRDefault="007B77AB" w:rsidP="00596916">
      <w:pPr>
        <w:pStyle w:val="ColorfulList-Accent11"/>
        <w:rPr>
          <w:rFonts w:ascii="Arial" w:hAnsi="Arial" w:cs="Arial"/>
        </w:rPr>
      </w:pPr>
      <w:r>
        <w:rPr>
          <w:rFonts w:ascii="Arial" w:hAnsi="Arial" w:cs="Arial"/>
        </w:rPr>
        <w:t xml:space="preserve">LS – </w:t>
      </w:r>
    </w:p>
    <w:p w14:paraId="2245F10A" w14:textId="662BD6B6" w:rsidR="007B77AB" w:rsidRDefault="007B77AB" w:rsidP="00596916">
      <w:pPr>
        <w:pStyle w:val="ColorfulList-Accent11"/>
        <w:rPr>
          <w:rFonts w:ascii="Arial" w:hAnsi="Arial" w:cs="Arial"/>
        </w:rPr>
      </w:pPr>
      <w:r>
        <w:rPr>
          <w:rFonts w:ascii="Arial" w:hAnsi="Arial" w:cs="Arial"/>
        </w:rPr>
        <w:t xml:space="preserve">GFR – group of interested parents to </w:t>
      </w:r>
      <w:r w:rsidR="003A1A74">
        <w:rPr>
          <w:rFonts w:ascii="Arial" w:hAnsi="Arial" w:cs="Arial"/>
        </w:rPr>
        <w:t xml:space="preserve">gather data, conduct observations, etc….? </w:t>
      </w:r>
    </w:p>
    <w:p w14:paraId="55896AC2" w14:textId="19C599DC" w:rsidR="00596916" w:rsidRDefault="00596916" w:rsidP="00596916">
      <w:pPr>
        <w:pStyle w:val="ColorfulList-Accent11"/>
        <w:ind w:left="0"/>
        <w:rPr>
          <w:rFonts w:ascii="Arial" w:hAnsi="Arial" w:cs="Arial"/>
        </w:rPr>
      </w:pPr>
    </w:p>
    <w:p w14:paraId="7CD0D7EE" w14:textId="2937E964" w:rsidR="00F73490" w:rsidRDefault="00F73490" w:rsidP="00F73490">
      <w:pPr>
        <w:pStyle w:val="ColorfulList-Accent11"/>
        <w:rPr>
          <w:rFonts w:ascii="Arial" w:hAnsi="Arial" w:cs="Arial"/>
        </w:rPr>
      </w:pPr>
    </w:p>
    <w:p w14:paraId="72F8C283" w14:textId="77777777" w:rsidR="00F73490" w:rsidRPr="003D6CF8" w:rsidRDefault="00F73490" w:rsidP="00F73490">
      <w:pPr>
        <w:pStyle w:val="ColorfulList-Accent11"/>
        <w:rPr>
          <w:rFonts w:ascii="Arial" w:hAnsi="Arial" w:cs="Arial"/>
        </w:rPr>
      </w:pPr>
    </w:p>
    <w:p w14:paraId="4C4B21F0" w14:textId="77777777" w:rsidR="00F73490" w:rsidRDefault="00F73490" w:rsidP="00F73490">
      <w:pPr>
        <w:pStyle w:val="ColorfulList-Accent11"/>
        <w:numPr>
          <w:ilvl w:val="0"/>
          <w:numId w:val="1"/>
        </w:numPr>
        <w:rPr>
          <w:rFonts w:ascii="Arial" w:hAnsi="Arial" w:cs="Arial"/>
        </w:rPr>
      </w:pPr>
      <w:r>
        <w:rPr>
          <w:rFonts w:ascii="Arial" w:hAnsi="Arial" w:cs="Arial"/>
        </w:rPr>
        <w:t>BAC (</w:t>
      </w:r>
      <w:r w:rsidRPr="00CA03AD">
        <w:rPr>
          <w:rFonts w:ascii="Arial" w:hAnsi="Arial" w:cs="Arial"/>
          <w:b/>
        </w:rPr>
        <w:t>5 min</w:t>
      </w:r>
      <w:r>
        <w:rPr>
          <w:rFonts w:ascii="Arial" w:hAnsi="Arial" w:cs="Arial"/>
        </w:rPr>
        <w:t>)</w:t>
      </w:r>
    </w:p>
    <w:p w14:paraId="7961C1E3" w14:textId="5779A793" w:rsidR="00F73490" w:rsidRDefault="00F73490" w:rsidP="00F73490">
      <w:pPr>
        <w:pStyle w:val="ColorfulList-Accent11"/>
        <w:rPr>
          <w:rFonts w:ascii="Arial" w:hAnsi="Arial" w:cs="Arial"/>
        </w:rPr>
      </w:pPr>
      <w:r>
        <w:rPr>
          <w:rFonts w:ascii="Arial" w:hAnsi="Arial" w:cs="Arial"/>
        </w:rPr>
        <w:t xml:space="preserve">Nilsa Alvarez: </w:t>
      </w:r>
      <w:r w:rsidR="003A1A74">
        <w:rPr>
          <w:rFonts w:ascii="Arial" w:hAnsi="Arial" w:cs="Arial"/>
        </w:rPr>
        <w:t xml:space="preserve">has a meeting tomorrow where they will do a vocabulary workshop. </w:t>
      </w:r>
    </w:p>
    <w:p w14:paraId="711E9215" w14:textId="2FA7CD58" w:rsidR="003A1A74" w:rsidRDefault="003A1A74" w:rsidP="00F73490">
      <w:pPr>
        <w:pStyle w:val="ColorfulList-Accent11"/>
        <w:rPr>
          <w:rFonts w:ascii="Arial" w:hAnsi="Arial" w:cs="Arial"/>
        </w:rPr>
      </w:pPr>
      <w:r>
        <w:rPr>
          <w:rFonts w:ascii="Arial" w:hAnsi="Arial" w:cs="Arial"/>
        </w:rPr>
        <w:t xml:space="preserve">ES – messaging with Alicia </w:t>
      </w:r>
      <w:proofErr w:type="spellStart"/>
      <w:r>
        <w:rPr>
          <w:rFonts w:ascii="Arial" w:hAnsi="Arial" w:cs="Arial"/>
        </w:rPr>
        <w:t>Mayorca</w:t>
      </w:r>
      <w:proofErr w:type="spellEnd"/>
      <w:r>
        <w:rPr>
          <w:rFonts w:ascii="Arial" w:hAnsi="Arial" w:cs="Arial"/>
        </w:rPr>
        <w:t xml:space="preserve"> (president of BAC) about doing something for the humanitarian crisis in Venezuela</w:t>
      </w:r>
    </w:p>
    <w:p w14:paraId="3658092B" w14:textId="77777777" w:rsidR="00F73490" w:rsidRDefault="00F73490" w:rsidP="00F73490">
      <w:pPr>
        <w:pStyle w:val="ColorfulList-Accent11"/>
        <w:rPr>
          <w:rFonts w:ascii="Arial" w:hAnsi="Arial" w:cs="Arial"/>
        </w:rPr>
      </w:pPr>
    </w:p>
    <w:p w14:paraId="6A647915" w14:textId="77777777" w:rsidR="00F73490" w:rsidRDefault="00F73490" w:rsidP="00F73490">
      <w:pPr>
        <w:pStyle w:val="ColorfulList-Accent11"/>
        <w:numPr>
          <w:ilvl w:val="0"/>
          <w:numId w:val="1"/>
        </w:numPr>
        <w:rPr>
          <w:rFonts w:ascii="Arial" w:hAnsi="Arial" w:cs="Arial"/>
        </w:rPr>
      </w:pPr>
      <w:r w:rsidRPr="003D6CF8">
        <w:rPr>
          <w:rFonts w:ascii="Arial" w:hAnsi="Arial" w:cs="Arial"/>
        </w:rPr>
        <w:t>Budget</w:t>
      </w:r>
      <w:r>
        <w:rPr>
          <w:rFonts w:ascii="Arial" w:hAnsi="Arial" w:cs="Arial"/>
        </w:rPr>
        <w:t xml:space="preserve"> (</w:t>
      </w:r>
      <w:r w:rsidRPr="00CA03AD">
        <w:rPr>
          <w:rFonts w:ascii="Arial" w:hAnsi="Arial" w:cs="Arial"/>
          <w:b/>
        </w:rPr>
        <w:t>5 min</w:t>
      </w:r>
      <w:r>
        <w:rPr>
          <w:rFonts w:ascii="Arial" w:hAnsi="Arial" w:cs="Arial"/>
        </w:rPr>
        <w:t>)</w:t>
      </w:r>
    </w:p>
    <w:p w14:paraId="1B1CD211" w14:textId="5D2C7652" w:rsidR="003A1A74" w:rsidRDefault="003A1A74" w:rsidP="003A1A74">
      <w:pPr>
        <w:pStyle w:val="ColorfulList-Accent11"/>
        <w:rPr>
          <w:rFonts w:ascii="Arial" w:hAnsi="Arial" w:cs="Arial"/>
        </w:rPr>
      </w:pPr>
      <w:r>
        <w:rPr>
          <w:rFonts w:ascii="Arial" w:hAnsi="Arial" w:cs="Arial"/>
        </w:rPr>
        <w:t>ES – working on aligning the data from CPS internal accounts with excel spreadsheets. Do we know when the DY20 budget will come in?</w:t>
      </w:r>
    </w:p>
    <w:p w14:paraId="0DC41749" w14:textId="66E6FF4F" w:rsidR="003A1A74" w:rsidRDefault="003A1A74" w:rsidP="003A1A74">
      <w:pPr>
        <w:pStyle w:val="ColorfulList-Accent11"/>
        <w:rPr>
          <w:rFonts w:ascii="Arial" w:hAnsi="Arial" w:cs="Arial"/>
        </w:rPr>
      </w:pPr>
      <w:r>
        <w:rPr>
          <w:rFonts w:ascii="Arial" w:hAnsi="Arial" w:cs="Arial"/>
        </w:rPr>
        <w:lastRenderedPageBreak/>
        <w:t>TK – no</w:t>
      </w:r>
    </w:p>
    <w:p w14:paraId="66978DAE" w14:textId="365FFE12" w:rsidR="003A1A74" w:rsidRDefault="003A1A74" w:rsidP="003A1A74">
      <w:pPr>
        <w:pStyle w:val="ColorfulList-Accent11"/>
        <w:rPr>
          <w:rFonts w:ascii="Arial" w:hAnsi="Arial" w:cs="Arial"/>
        </w:rPr>
      </w:pPr>
      <w:r>
        <w:rPr>
          <w:rFonts w:ascii="Arial" w:hAnsi="Arial" w:cs="Arial"/>
        </w:rPr>
        <w:t>ES – we still have miscellaneous funds in Budget Line 115 ($60k) and for PD we had set aside some but there is more leftover ($15k</w:t>
      </w:r>
      <w:r w:rsidR="001126D6">
        <w:rPr>
          <w:rFonts w:ascii="Arial" w:hAnsi="Arial" w:cs="Arial"/>
        </w:rPr>
        <w:t xml:space="preserve"> minus </w:t>
      </w:r>
      <w:r>
        <w:rPr>
          <w:rFonts w:ascii="Arial" w:hAnsi="Arial" w:cs="Arial"/>
        </w:rPr>
        <w:t>what has been used)</w:t>
      </w:r>
      <w:r w:rsidR="001126D6">
        <w:rPr>
          <w:rFonts w:ascii="Arial" w:hAnsi="Arial" w:cs="Arial"/>
        </w:rPr>
        <w:t xml:space="preserve">. SBB budget </w:t>
      </w:r>
      <w:proofErr w:type="gramStart"/>
      <w:r w:rsidR="001126D6">
        <w:rPr>
          <w:rFonts w:ascii="Arial" w:hAnsi="Arial" w:cs="Arial"/>
        </w:rPr>
        <w:t>( )</w:t>
      </w:r>
      <w:proofErr w:type="gramEnd"/>
      <w:r w:rsidR="001126D6">
        <w:rPr>
          <w:rFonts w:ascii="Arial" w:hAnsi="Arial" w:cs="Arial"/>
        </w:rPr>
        <w:t xml:space="preserve">, Student Fees ($30k), Waters Today ($20k). Need a budget subcommittee meeting to determine how to spend down these accounts, some of which must be spent down before the end of school year, like SBB. </w:t>
      </w:r>
    </w:p>
    <w:p w14:paraId="21B59DEA" w14:textId="77777777" w:rsidR="001126D6" w:rsidRDefault="001126D6" w:rsidP="003A1A74">
      <w:pPr>
        <w:pStyle w:val="ColorfulList-Accent11"/>
        <w:rPr>
          <w:rFonts w:ascii="Arial" w:hAnsi="Arial" w:cs="Arial"/>
        </w:rPr>
      </w:pPr>
    </w:p>
    <w:p w14:paraId="0D661035" w14:textId="299DCF5B" w:rsidR="003A1A74" w:rsidRDefault="003A1A74" w:rsidP="003A1A74">
      <w:pPr>
        <w:pStyle w:val="ColorfulList-Accent11"/>
        <w:rPr>
          <w:rFonts w:ascii="Arial" w:hAnsi="Arial" w:cs="Arial"/>
        </w:rPr>
      </w:pPr>
      <w:r>
        <w:rPr>
          <w:rFonts w:ascii="Arial" w:hAnsi="Arial" w:cs="Arial"/>
        </w:rPr>
        <w:t xml:space="preserve">TK – End of school year is supposed to be Tue June 18, but we will have make-up days from cold weather. Might be decided at the next BOE. But this affects PD opportunities </w:t>
      </w:r>
      <w:proofErr w:type="spellStart"/>
      <w:r>
        <w:rPr>
          <w:rFonts w:ascii="Arial" w:hAnsi="Arial" w:cs="Arial"/>
        </w:rPr>
        <w:t>bc</w:t>
      </w:r>
      <w:proofErr w:type="spellEnd"/>
      <w:r>
        <w:rPr>
          <w:rFonts w:ascii="Arial" w:hAnsi="Arial" w:cs="Arial"/>
        </w:rPr>
        <w:t xml:space="preserve"> one of them is schedule June 20 this year.  </w:t>
      </w:r>
    </w:p>
    <w:p w14:paraId="2628A6E8" w14:textId="039CD827" w:rsidR="003A1A74" w:rsidRDefault="003A1A74" w:rsidP="003A1A74">
      <w:pPr>
        <w:pStyle w:val="ColorfulList-Accent11"/>
        <w:rPr>
          <w:rFonts w:ascii="Arial" w:hAnsi="Arial" w:cs="Arial"/>
        </w:rPr>
      </w:pPr>
      <w:r>
        <w:rPr>
          <w:rFonts w:ascii="Arial" w:hAnsi="Arial" w:cs="Arial"/>
        </w:rPr>
        <w:t xml:space="preserve">ES – around PD, what is the current training of our staff around Health Curriculum? We have new staff who may not have taken it. They have new material for both parents and teachers. </w:t>
      </w:r>
    </w:p>
    <w:p w14:paraId="6E59E8DA" w14:textId="331CFC14" w:rsidR="003A1A74" w:rsidRDefault="003A1A74" w:rsidP="003A1A74">
      <w:pPr>
        <w:pStyle w:val="ColorfulList-Accent11"/>
        <w:rPr>
          <w:rFonts w:ascii="Arial" w:hAnsi="Arial" w:cs="Arial"/>
        </w:rPr>
      </w:pPr>
      <w:r>
        <w:rPr>
          <w:rFonts w:ascii="Arial" w:hAnsi="Arial" w:cs="Arial"/>
        </w:rPr>
        <w:t xml:space="preserve">TK – It was CPS PD and while some staff are trained not everyone is. </w:t>
      </w:r>
    </w:p>
    <w:p w14:paraId="79FF4FAC" w14:textId="4AC8A17D" w:rsidR="003A1A74" w:rsidRDefault="003A1A74" w:rsidP="003A1A74">
      <w:pPr>
        <w:pStyle w:val="ColorfulList-Accent11"/>
        <w:rPr>
          <w:rFonts w:ascii="Arial" w:hAnsi="Arial" w:cs="Arial"/>
        </w:rPr>
      </w:pPr>
      <w:r>
        <w:rPr>
          <w:rFonts w:ascii="Arial" w:hAnsi="Arial" w:cs="Arial"/>
        </w:rPr>
        <w:t xml:space="preserve">ES – can we get retrained before the new curriculum is delivered.  </w:t>
      </w:r>
    </w:p>
    <w:p w14:paraId="4D0F4BB5" w14:textId="6C0C1CC2" w:rsidR="001126D6" w:rsidRDefault="001126D6" w:rsidP="00F73490">
      <w:pPr>
        <w:pStyle w:val="ColorfulList-Accent11"/>
        <w:rPr>
          <w:rFonts w:ascii="Arial" w:hAnsi="Arial" w:cs="Arial"/>
        </w:rPr>
      </w:pPr>
      <w:r>
        <w:rPr>
          <w:rFonts w:ascii="Arial" w:hAnsi="Arial" w:cs="Arial"/>
        </w:rPr>
        <w:t xml:space="preserve">TK – some of the coaching stipends aren’t taken by parent volunteers, would like to rebalance that for after school programs including tutoring, and would like to balance them in terms of workload.  </w:t>
      </w:r>
    </w:p>
    <w:p w14:paraId="27B83A09" w14:textId="250AB79A" w:rsidR="001126D6" w:rsidRDefault="001126D6" w:rsidP="00F73490">
      <w:pPr>
        <w:pStyle w:val="ColorfulList-Accent11"/>
        <w:rPr>
          <w:rFonts w:ascii="Arial" w:hAnsi="Arial" w:cs="Arial"/>
        </w:rPr>
      </w:pPr>
      <w:r>
        <w:rPr>
          <w:rFonts w:ascii="Arial" w:hAnsi="Arial" w:cs="Arial"/>
        </w:rPr>
        <w:t>CB – ARA (Annual Regional Analysis) was released today, how does it affect Waters?</w:t>
      </w:r>
    </w:p>
    <w:p w14:paraId="4130C60B" w14:textId="6C31C317" w:rsidR="001126D6" w:rsidRDefault="001126D6" w:rsidP="00F73490">
      <w:pPr>
        <w:pStyle w:val="ColorfulList-Accent11"/>
        <w:rPr>
          <w:rFonts w:ascii="Arial" w:hAnsi="Arial" w:cs="Arial"/>
        </w:rPr>
      </w:pPr>
      <w:r>
        <w:rPr>
          <w:rFonts w:ascii="Arial" w:hAnsi="Arial" w:cs="Arial"/>
        </w:rPr>
        <w:t xml:space="preserve">ES – Went to ARA meeting in December. </w:t>
      </w:r>
    </w:p>
    <w:p w14:paraId="0BF17D38" w14:textId="1E23CDD8" w:rsidR="001126D6" w:rsidRDefault="001126D6" w:rsidP="001126D6">
      <w:pPr>
        <w:pStyle w:val="ColorfulList-Accent11"/>
        <w:rPr>
          <w:rFonts w:ascii="Arial" w:hAnsi="Arial" w:cs="Arial"/>
        </w:rPr>
      </w:pPr>
      <w:r>
        <w:rPr>
          <w:rFonts w:ascii="Arial" w:hAnsi="Arial" w:cs="Arial"/>
        </w:rPr>
        <w:t>TK – Waters is not included among the 30 schools affected. Might be able to apply in the RFP next year.</w:t>
      </w:r>
    </w:p>
    <w:p w14:paraId="5E9C9E46" w14:textId="189C3988" w:rsidR="001126D6" w:rsidRDefault="001126D6" w:rsidP="001126D6">
      <w:pPr>
        <w:pStyle w:val="ColorfulList-Accent11"/>
        <w:rPr>
          <w:rFonts w:ascii="Arial" w:hAnsi="Arial" w:cs="Arial"/>
        </w:rPr>
      </w:pPr>
      <w:r>
        <w:rPr>
          <w:rFonts w:ascii="Arial" w:hAnsi="Arial" w:cs="Arial"/>
        </w:rPr>
        <w:t xml:space="preserve">ES – They’ve committed $32 million for proposals for the next 6 years. </w:t>
      </w:r>
    </w:p>
    <w:p w14:paraId="40C5317E" w14:textId="3AF2440A" w:rsidR="001126D6" w:rsidRDefault="001126D6" w:rsidP="001126D6">
      <w:pPr>
        <w:pStyle w:val="ColorfulList-Accent11"/>
        <w:rPr>
          <w:rFonts w:ascii="Arial" w:hAnsi="Arial" w:cs="Arial"/>
        </w:rPr>
      </w:pPr>
      <w:r>
        <w:rPr>
          <w:rFonts w:ascii="Arial" w:hAnsi="Arial" w:cs="Arial"/>
        </w:rPr>
        <w:t xml:space="preserve">LS – McPherson received it for IB and Gifted Program. </w:t>
      </w:r>
    </w:p>
    <w:p w14:paraId="7B28FE2F" w14:textId="70D39928" w:rsidR="001126D6" w:rsidRDefault="001126D6" w:rsidP="001126D6">
      <w:pPr>
        <w:pStyle w:val="ColorfulList-Accent11"/>
        <w:rPr>
          <w:rFonts w:ascii="Arial" w:hAnsi="Arial" w:cs="Arial"/>
        </w:rPr>
      </w:pPr>
      <w:r>
        <w:rPr>
          <w:rFonts w:ascii="Arial" w:hAnsi="Arial" w:cs="Arial"/>
        </w:rPr>
        <w:t xml:space="preserve">ES – our region is lacking in IB seats feeding into the high schools compared to regions around us. </w:t>
      </w:r>
    </w:p>
    <w:p w14:paraId="00A79A08" w14:textId="297460D5" w:rsidR="001126D6" w:rsidRDefault="001126D6" w:rsidP="001126D6">
      <w:pPr>
        <w:pStyle w:val="ColorfulList-Accent11"/>
        <w:rPr>
          <w:rFonts w:ascii="Arial" w:hAnsi="Arial" w:cs="Arial"/>
        </w:rPr>
      </w:pPr>
      <w:r>
        <w:rPr>
          <w:rFonts w:ascii="Arial" w:hAnsi="Arial" w:cs="Arial"/>
        </w:rPr>
        <w:t>RW – how does IB work for K-8?</w:t>
      </w:r>
    </w:p>
    <w:p w14:paraId="70B38FF0" w14:textId="163839EC" w:rsidR="001126D6" w:rsidRDefault="001126D6" w:rsidP="001126D6">
      <w:pPr>
        <w:pStyle w:val="ColorfulList-Accent11"/>
        <w:rPr>
          <w:rFonts w:ascii="Arial" w:hAnsi="Arial" w:cs="Arial"/>
        </w:rPr>
      </w:pPr>
      <w:r>
        <w:rPr>
          <w:rFonts w:ascii="Arial" w:hAnsi="Arial" w:cs="Arial"/>
        </w:rPr>
        <w:t xml:space="preserve">ES – very defined curriculum with certification and training for staff members and an IB coordinator. </w:t>
      </w:r>
    </w:p>
    <w:p w14:paraId="0612D1FA" w14:textId="35067781" w:rsidR="001126D6" w:rsidRDefault="001126D6" w:rsidP="001126D6">
      <w:pPr>
        <w:pStyle w:val="ColorfulList-Accent11"/>
        <w:rPr>
          <w:rFonts w:ascii="Arial" w:hAnsi="Arial" w:cs="Arial"/>
        </w:rPr>
      </w:pPr>
      <w:r>
        <w:rPr>
          <w:rFonts w:ascii="Arial" w:hAnsi="Arial" w:cs="Arial"/>
        </w:rPr>
        <w:t xml:space="preserve">TK – we can explore </w:t>
      </w:r>
    </w:p>
    <w:p w14:paraId="0860FC1C" w14:textId="77777777" w:rsidR="001126D6" w:rsidRDefault="001126D6" w:rsidP="001126D6">
      <w:pPr>
        <w:pStyle w:val="ColorfulList-Accent11"/>
        <w:rPr>
          <w:rFonts w:ascii="Arial" w:hAnsi="Arial" w:cs="Arial"/>
        </w:rPr>
      </w:pPr>
    </w:p>
    <w:p w14:paraId="22C78DFA" w14:textId="3977CD14" w:rsidR="001126D6" w:rsidRDefault="001126D6" w:rsidP="001126D6">
      <w:pPr>
        <w:pStyle w:val="ColorfulList-Accent11"/>
        <w:rPr>
          <w:rFonts w:ascii="Arial" w:hAnsi="Arial" w:cs="Arial"/>
        </w:rPr>
      </w:pPr>
      <w:r>
        <w:rPr>
          <w:rFonts w:ascii="Arial" w:hAnsi="Arial" w:cs="Arial"/>
        </w:rPr>
        <w:t>GFR – sub budget</w:t>
      </w:r>
    </w:p>
    <w:p w14:paraId="7D0977A6" w14:textId="6F401702" w:rsidR="0059248F" w:rsidRDefault="0059248F" w:rsidP="0059248F">
      <w:pPr>
        <w:pStyle w:val="ColorfulList-Accent11"/>
        <w:rPr>
          <w:rFonts w:ascii="Arial" w:hAnsi="Arial" w:cs="Arial"/>
        </w:rPr>
      </w:pPr>
      <w:r>
        <w:rPr>
          <w:rFonts w:ascii="Arial" w:hAnsi="Arial" w:cs="Arial"/>
        </w:rPr>
        <w:t>TK – 7</w:t>
      </w:r>
      <w:r w:rsidRPr="0059248F">
        <w:rPr>
          <w:rFonts w:ascii="Arial" w:hAnsi="Arial" w:cs="Arial"/>
          <w:vertAlign w:val="superscript"/>
        </w:rPr>
        <w:t>th</w:t>
      </w:r>
      <w:r>
        <w:rPr>
          <w:rFonts w:ascii="Arial" w:hAnsi="Arial" w:cs="Arial"/>
        </w:rPr>
        <w:t xml:space="preserve"> grade sub is being paid out of CPS budget. Unclear what is happening with the budget line for the previous 7</w:t>
      </w:r>
      <w:r w:rsidRPr="0059248F">
        <w:rPr>
          <w:rFonts w:ascii="Arial" w:hAnsi="Arial" w:cs="Arial"/>
          <w:vertAlign w:val="superscript"/>
        </w:rPr>
        <w:t>th</w:t>
      </w:r>
      <w:r>
        <w:rPr>
          <w:rFonts w:ascii="Arial" w:hAnsi="Arial" w:cs="Arial"/>
        </w:rPr>
        <w:t xml:space="preserve"> grade math instructor. 1</w:t>
      </w:r>
      <w:r w:rsidRPr="0059248F">
        <w:rPr>
          <w:rFonts w:ascii="Arial" w:hAnsi="Arial" w:cs="Arial"/>
          <w:vertAlign w:val="superscript"/>
        </w:rPr>
        <w:t>st</w:t>
      </w:r>
      <w:r>
        <w:rPr>
          <w:rFonts w:ascii="Arial" w:hAnsi="Arial" w:cs="Arial"/>
        </w:rPr>
        <w:t xml:space="preserve"> grade sub is also not being paid out of our sub budget. </w:t>
      </w:r>
    </w:p>
    <w:p w14:paraId="35D2D003" w14:textId="77777777" w:rsidR="0059248F" w:rsidRPr="00683F0E" w:rsidRDefault="0059248F" w:rsidP="00F73490">
      <w:pPr>
        <w:pStyle w:val="ColorfulList-Accent11"/>
        <w:rPr>
          <w:rFonts w:ascii="Arial" w:hAnsi="Arial" w:cs="Arial"/>
        </w:rPr>
      </w:pPr>
    </w:p>
    <w:p w14:paraId="42A9B114" w14:textId="77777777" w:rsidR="00F73490" w:rsidRDefault="00F73490" w:rsidP="00F73490">
      <w:pPr>
        <w:pStyle w:val="ColorfulList-Accent11"/>
        <w:numPr>
          <w:ilvl w:val="0"/>
          <w:numId w:val="1"/>
        </w:numPr>
        <w:rPr>
          <w:rFonts w:ascii="Arial" w:hAnsi="Arial" w:cs="Arial"/>
        </w:rPr>
      </w:pPr>
      <w:r w:rsidRPr="003D6CF8">
        <w:rPr>
          <w:rFonts w:ascii="Arial" w:hAnsi="Arial" w:cs="Arial"/>
        </w:rPr>
        <w:t>C</w:t>
      </w:r>
      <w:r>
        <w:rPr>
          <w:rFonts w:ascii="Arial" w:hAnsi="Arial" w:cs="Arial"/>
        </w:rPr>
        <w:t>IWP (</w:t>
      </w:r>
      <w:r w:rsidRPr="00CA03AD">
        <w:rPr>
          <w:rFonts w:ascii="Arial" w:hAnsi="Arial" w:cs="Arial"/>
          <w:b/>
        </w:rPr>
        <w:t>5 min</w:t>
      </w:r>
      <w:r>
        <w:rPr>
          <w:rFonts w:ascii="Arial" w:hAnsi="Arial" w:cs="Arial"/>
        </w:rPr>
        <w:t>)</w:t>
      </w:r>
    </w:p>
    <w:p w14:paraId="02FB1DB7" w14:textId="20698329" w:rsidR="00F73490" w:rsidRDefault="00F73490" w:rsidP="00F73490">
      <w:pPr>
        <w:pStyle w:val="ColorfulList-Accent11"/>
        <w:rPr>
          <w:rFonts w:ascii="Arial" w:hAnsi="Arial" w:cs="Arial"/>
        </w:rPr>
      </w:pPr>
      <w:r>
        <w:rPr>
          <w:rFonts w:ascii="Arial" w:hAnsi="Arial" w:cs="Arial"/>
        </w:rPr>
        <w:t>No updates</w:t>
      </w:r>
      <w:r w:rsidR="0059248F">
        <w:rPr>
          <w:rFonts w:ascii="Arial" w:hAnsi="Arial" w:cs="Arial"/>
        </w:rPr>
        <w:t xml:space="preserve"> – next meeting we will </w:t>
      </w:r>
    </w:p>
    <w:p w14:paraId="76AFB9F6" w14:textId="77777777" w:rsidR="00F73490" w:rsidRDefault="00F73490" w:rsidP="00F73490">
      <w:pPr>
        <w:pStyle w:val="ColorfulList-Accent11"/>
        <w:rPr>
          <w:rFonts w:ascii="Arial" w:hAnsi="Arial" w:cs="Arial"/>
        </w:rPr>
      </w:pPr>
    </w:p>
    <w:p w14:paraId="4E7E1352" w14:textId="0AD9784A" w:rsidR="00F73490" w:rsidRDefault="00F73490" w:rsidP="00F73490">
      <w:pPr>
        <w:pStyle w:val="ColorfulList-Accent11"/>
        <w:numPr>
          <w:ilvl w:val="0"/>
          <w:numId w:val="1"/>
        </w:numPr>
        <w:rPr>
          <w:rFonts w:ascii="Arial" w:hAnsi="Arial" w:cs="Arial"/>
        </w:rPr>
      </w:pPr>
      <w:r w:rsidRPr="00C77556">
        <w:rPr>
          <w:rFonts w:ascii="Arial" w:hAnsi="Arial" w:cs="Arial"/>
        </w:rPr>
        <w:t>Principal Evaluation (</w:t>
      </w:r>
      <w:r w:rsidRPr="00C77556">
        <w:rPr>
          <w:rFonts w:ascii="Arial" w:hAnsi="Arial" w:cs="Arial"/>
          <w:b/>
        </w:rPr>
        <w:t>5 min</w:t>
      </w:r>
      <w:r w:rsidRPr="00C77556">
        <w:rPr>
          <w:rFonts w:ascii="Arial" w:hAnsi="Arial" w:cs="Arial"/>
        </w:rPr>
        <w:t>)– Motion to approve final summative rating for 2017-18 Principal Evaluation</w:t>
      </w:r>
    </w:p>
    <w:p w14:paraId="53E871CB" w14:textId="2D0DA5E8" w:rsidR="0059248F" w:rsidRDefault="0059248F" w:rsidP="0059248F">
      <w:pPr>
        <w:pStyle w:val="ColorfulList-Accent11"/>
        <w:rPr>
          <w:rFonts w:ascii="Arial" w:hAnsi="Arial" w:cs="Arial"/>
        </w:rPr>
      </w:pPr>
      <w:r>
        <w:rPr>
          <w:rFonts w:ascii="Arial" w:hAnsi="Arial" w:cs="Arial"/>
        </w:rPr>
        <w:t xml:space="preserve">KB – went through both surveys, some areas that weren’t addressed in the last survey but then after looking at the last rubric it doesn’t align. Luis from the OLSCR offered some guidance. Biggest change was instead of general comments at the end we wanted comments at the end of each competency. We </w:t>
      </w:r>
      <w:r>
        <w:rPr>
          <w:rFonts w:ascii="Arial" w:hAnsi="Arial" w:cs="Arial"/>
        </w:rPr>
        <w:lastRenderedPageBreak/>
        <w:t xml:space="preserve">added a few questions for the parents at the end. Would need to do the Spanish translation again now that it’s been redrafted. </w:t>
      </w:r>
    </w:p>
    <w:p w14:paraId="6584D1E7" w14:textId="4290FFB5" w:rsidR="00F73490" w:rsidRDefault="00F73490" w:rsidP="0059248F">
      <w:pPr>
        <w:pStyle w:val="ColorfulList-Accent11"/>
        <w:rPr>
          <w:rFonts w:ascii="Arial" w:hAnsi="Arial" w:cs="Arial"/>
        </w:rPr>
      </w:pPr>
    </w:p>
    <w:p w14:paraId="33756582" w14:textId="4FAE934D" w:rsidR="00F73490" w:rsidRDefault="00F73490" w:rsidP="00F73490">
      <w:pPr>
        <w:pStyle w:val="ColorfulList-Accent11"/>
        <w:numPr>
          <w:ilvl w:val="0"/>
          <w:numId w:val="1"/>
        </w:numPr>
        <w:rPr>
          <w:rFonts w:ascii="Arial" w:hAnsi="Arial" w:cs="Arial"/>
        </w:rPr>
      </w:pPr>
      <w:r>
        <w:rPr>
          <w:rFonts w:ascii="Arial" w:hAnsi="Arial" w:cs="Arial"/>
        </w:rPr>
        <w:t>Facilities and Grounds (</w:t>
      </w:r>
      <w:r w:rsidRPr="00C77556">
        <w:rPr>
          <w:rFonts w:ascii="Arial" w:hAnsi="Arial" w:cs="Arial"/>
          <w:b/>
        </w:rPr>
        <w:t>5 min</w:t>
      </w:r>
      <w:r>
        <w:rPr>
          <w:rFonts w:ascii="Arial" w:hAnsi="Arial" w:cs="Arial"/>
        </w:rPr>
        <w:t>)</w:t>
      </w:r>
    </w:p>
    <w:p w14:paraId="7755D4ED" w14:textId="051BB59A" w:rsidR="000B1EED" w:rsidRDefault="0052149E" w:rsidP="0052149E">
      <w:pPr>
        <w:pStyle w:val="ColorfulList-Accent11"/>
        <w:rPr>
          <w:rFonts w:ascii="Arial" w:hAnsi="Arial" w:cs="Arial"/>
        </w:rPr>
      </w:pPr>
      <w:r>
        <w:rPr>
          <w:rFonts w:ascii="Arial" w:hAnsi="Arial" w:cs="Arial"/>
        </w:rPr>
        <w:t xml:space="preserve">TK – no new information since the public meeting on March 7. </w:t>
      </w:r>
    </w:p>
    <w:p w14:paraId="13129A2F" w14:textId="59461137" w:rsidR="0052149E" w:rsidRDefault="0052149E" w:rsidP="0052149E">
      <w:pPr>
        <w:pStyle w:val="ColorfulList-Accent11"/>
        <w:rPr>
          <w:rFonts w:ascii="Arial" w:hAnsi="Arial" w:cs="Arial"/>
        </w:rPr>
      </w:pPr>
      <w:r>
        <w:rPr>
          <w:rFonts w:ascii="Arial" w:hAnsi="Arial" w:cs="Arial"/>
        </w:rPr>
        <w:t xml:space="preserve">ES – any new information on whether they had reached 60% </w:t>
      </w:r>
    </w:p>
    <w:p w14:paraId="700F5766" w14:textId="24079077" w:rsidR="0052149E" w:rsidRDefault="0052149E" w:rsidP="0052149E">
      <w:pPr>
        <w:pStyle w:val="ColorfulList-Accent11"/>
        <w:rPr>
          <w:rFonts w:ascii="Arial" w:hAnsi="Arial" w:cs="Arial"/>
        </w:rPr>
      </w:pPr>
      <w:r>
        <w:rPr>
          <w:rFonts w:ascii="Arial" w:hAnsi="Arial" w:cs="Arial"/>
        </w:rPr>
        <w:t>JR – There was an article in The Block Club about the Annex</w:t>
      </w:r>
    </w:p>
    <w:p w14:paraId="4A3E08C5" w14:textId="77777777" w:rsidR="00F73490" w:rsidRPr="00C77556" w:rsidRDefault="00F73490" w:rsidP="0059248F">
      <w:pPr>
        <w:pStyle w:val="ColorfulList-Accent11"/>
        <w:ind w:left="0"/>
        <w:rPr>
          <w:rFonts w:ascii="Arial" w:hAnsi="Arial" w:cs="Arial"/>
        </w:rPr>
      </w:pPr>
    </w:p>
    <w:p w14:paraId="48E351AC" w14:textId="77777777" w:rsidR="00F73490" w:rsidRDefault="00F73490" w:rsidP="00F73490">
      <w:pPr>
        <w:pStyle w:val="ColorfulList-Accent11"/>
        <w:numPr>
          <w:ilvl w:val="0"/>
          <w:numId w:val="1"/>
        </w:numPr>
        <w:rPr>
          <w:rFonts w:ascii="Arial" w:hAnsi="Arial" w:cs="Arial"/>
        </w:rPr>
      </w:pPr>
      <w:r>
        <w:rPr>
          <w:rFonts w:ascii="Arial" w:hAnsi="Arial" w:cs="Arial"/>
        </w:rPr>
        <w:t>PPLC (</w:t>
      </w:r>
      <w:r w:rsidRPr="00CA03AD">
        <w:rPr>
          <w:rFonts w:ascii="Arial" w:hAnsi="Arial" w:cs="Arial"/>
          <w:b/>
        </w:rPr>
        <w:t>5 min</w:t>
      </w:r>
      <w:r>
        <w:rPr>
          <w:rFonts w:ascii="Arial" w:hAnsi="Arial" w:cs="Arial"/>
        </w:rPr>
        <w:t>)</w:t>
      </w:r>
    </w:p>
    <w:p w14:paraId="53C100BC" w14:textId="25778D03" w:rsidR="00F73490" w:rsidRDefault="0052149E" w:rsidP="00F73490">
      <w:pPr>
        <w:pStyle w:val="ColorfulList-Accent11"/>
        <w:rPr>
          <w:rFonts w:ascii="Arial" w:hAnsi="Arial" w:cs="Arial"/>
        </w:rPr>
      </w:pPr>
      <w:r>
        <w:rPr>
          <w:rFonts w:ascii="Arial" w:hAnsi="Arial" w:cs="Arial"/>
        </w:rPr>
        <w:t>RW - Trying to think of how to be more formal about getting teacher feedback</w:t>
      </w:r>
    </w:p>
    <w:p w14:paraId="00AFB429" w14:textId="77777777" w:rsidR="00F73490" w:rsidRDefault="00F73490" w:rsidP="00F73490">
      <w:pPr>
        <w:pStyle w:val="ColorfulList-Accent11"/>
        <w:ind w:left="0"/>
        <w:rPr>
          <w:rFonts w:ascii="Arial" w:hAnsi="Arial" w:cs="Arial"/>
        </w:rPr>
      </w:pPr>
    </w:p>
    <w:p w14:paraId="6F9F3E77" w14:textId="77777777" w:rsidR="00F73490" w:rsidRDefault="00F73490" w:rsidP="00F73490">
      <w:pPr>
        <w:pStyle w:val="ColorfulList-Accent11"/>
        <w:ind w:left="0"/>
        <w:rPr>
          <w:rFonts w:ascii="Arial" w:hAnsi="Arial" w:cs="Arial"/>
          <w:i/>
        </w:rPr>
      </w:pPr>
      <w:r w:rsidRPr="006C5734">
        <w:rPr>
          <w:rFonts w:ascii="Arial" w:hAnsi="Arial" w:cs="Arial"/>
          <w:u w:val="single"/>
        </w:rPr>
        <w:t>Public comment</w:t>
      </w:r>
      <w:r w:rsidRPr="00683F0E">
        <w:rPr>
          <w:rFonts w:ascii="Arial" w:hAnsi="Arial" w:cs="Arial"/>
        </w:rPr>
        <w:t xml:space="preserve"> (</w:t>
      </w:r>
      <w:r w:rsidRPr="00CA03AD">
        <w:rPr>
          <w:rFonts w:ascii="Arial" w:hAnsi="Arial" w:cs="Arial"/>
          <w:b/>
        </w:rPr>
        <w:t>2 min per person</w:t>
      </w:r>
      <w:r w:rsidRPr="00683F0E">
        <w:rPr>
          <w:rFonts w:ascii="Arial" w:hAnsi="Arial" w:cs="Arial"/>
        </w:rPr>
        <w:t>)</w:t>
      </w:r>
      <w:r>
        <w:rPr>
          <w:rFonts w:ascii="Arial" w:hAnsi="Arial" w:cs="Arial"/>
        </w:rPr>
        <w:t xml:space="preserve">. </w:t>
      </w:r>
      <w:r w:rsidRPr="0023547F">
        <w:rPr>
          <w:rFonts w:ascii="Arial" w:hAnsi="Arial" w:cs="Arial"/>
          <w:i/>
        </w:rPr>
        <w:t>Please n</w:t>
      </w:r>
      <w:r w:rsidRPr="00CA03AD">
        <w:rPr>
          <w:rFonts w:ascii="Arial" w:hAnsi="Arial" w:cs="Arial"/>
          <w:i/>
        </w:rPr>
        <w:t>ote:</w:t>
      </w:r>
      <w:r>
        <w:rPr>
          <w:rFonts w:ascii="Arial" w:hAnsi="Arial" w:cs="Arial"/>
          <w:i/>
        </w:rPr>
        <w:t xml:space="preserve"> This period is dedicated for questions/comments that directly pertain to the 3 functions of the LSC: Budget, CIWP, and Principal Evaluation. Other questions/comments can be directed to administration (general school operations), teachers (specific classroom/grade level questions), or </w:t>
      </w:r>
      <w:proofErr w:type="spellStart"/>
      <w:r>
        <w:rPr>
          <w:rFonts w:ascii="Arial" w:hAnsi="Arial" w:cs="Arial"/>
          <w:i/>
        </w:rPr>
        <w:t>WatersToday</w:t>
      </w:r>
      <w:proofErr w:type="spellEnd"/>
      <w:r>
        <w:rPr>
          <w:rFonts w:ascii="Arial" w:hAnsi="Arial" w:cs="Arial"/>
          <w:i/>
        </w:rPr>
        <w:t xml:space="preserve"> (fundraising and volunteering).</w:t>
      </w:r>
    </w:p>
    <w:p w14:paraId="4B2C5690" w14:textId="766974EB" w:rsidR="00F73490" w:rsidRDefault="00F73490" w:rsidP="00F73490">
      <w:pPr>
        <w:pStyle w:val="ColorfulList-Accent11"/>
        <w:ind w:left="0"/>
        <w:rPr>
          <w:rFonts w:ascii="Arial" w:hAnsi="Arial" w:cs="Arial"/>
        </w:rPr>
      </w:pPr>
    </w:p>
    <w:p w14:paraId="705F814D" w14:textId="77777777" w:rsidR="00387218" w:rsidRDefault="0052149E" w:rsidP="00387218">
      <w:pPr>
        <w:pStyle w:val="ColorfulList-Accent11"/>
        <w:rPr>
          <w:rFonts w:ascii="Arial" w:hAnsi="Arial" w:cs="Arial"/>
        </w:rPr>
      </w:pPr>
      <w:r>
        <w:rPr>
          <w:rFonts w:ascii="Arial" w:hAnsi="Arial" w:cs="Arial"/>
        </w:rPr>
        <w:t xml:space="preserve">Carolyn Dean – Trivia Night is at Gideon Welles, April 6, 7pm, Mattress Sale through Waters Today. School news is not getting pushed out to the public facing Waters FB page. </w:t>
      </w:r>
      <w:r w:rsidR="00387218">
        <w:rPr>
          <w:rFonts w:ascii="Arial" w:hAnsi="Arial" w:cs="Arial"/>
        </w:rPr>
        <w:t xml:space="preserve">Update the school calendar. Little Big Night will be May 17. </w:t>
      </w:r>
    </w:p>
    <w:p w14:paraId="5540AA82" w14:textId="24F39E58" w:rsidR="00387218" w:rsidRDefault="00387218" w:rsidP="00387218">
      <w:pPr>
        <w:pStyle w:val="ColorfulList-Accent11"/>
        <w:rPr>
          <w:rFonts w:ascii="Arial" w:hAnsi="Arial" w:cs="Arial"/>
        </w:rPr>
      </w:pPr>
      <w:r>
        <w:rPr>
          <w:rFonts w:ascii="Arial" w:hAnsi="Arial" w:cs="Arial"/>
        </w:rPr>
        <w:t xml:space="preserve">CB - If children do opt out of standardized testing what is allowed? </w:t>
      </w:r>
    </w:p>
    <w:p w14:paraId="69E271B0" w14:textId="6879DFC1" w:rsidR="00387218" w:rsidRDefault="00387218" w:rsidP="00387218">
      <w:pPr>
        <w:pStyle w:val="ColorfulList-Accent11"/>
        <w:rPr>
          <w:rFonts w:ascii="Arial" w:hAnsi="Arial" w:cs="Arial"/>
        </w:rPr>
      </w:pPr>
      <w:r>
        <w:rPr>
          <w:rFonts w:ascii="Arial" w:hAnsi="Arial" w:cs="Arial"/>
        </w:rPr>
        <w:t xml:space="preserve">TK – typically it is reading. Stay in the classroom. Students may refuse to take the test but the state doesn’t recognize parent refusal. </w:t>
      </w:r>
    </w:p>
    <w:p w14:paraId="2689E128" w14:textId="172685AA" w:rsidR="00387218" w:rsidRDefault="00387218" w:rsidP="00387218">
      <w:pPr>
        <w:pStyle w:val="ColorfulList-Accent11"/>
        <w:rPr>
          <w:rFonts w:ascii="Arial" w:hAnsi="Arial" w:cs="Arial"/>
        </w:rPr>
      </w:pPr>
      <w:r>
        <w:rPr>
          <w:rFonts w:ascii="Arial" w:hAnsi="Arial" w:cs="Arial"/>
        </w:rPr>
        <w:t>RW – will we get the results?</w:t>
      </w:r>
    </w:p>
    <w:p w14:paraId="46FF63BB" w14:textId="674F5E02" w:rsidR="005D3C0C" w:rsidRDefault="00387218" w:rsidP="005D3C0C">
      <w:pPr>
        <w:pStyle w:val="ColorfulList-Accent11"/>
        <w:rPr>
          <w:rFonts w:ascii="Arial" w:hAnsi="Arial" w:cs="Arial"/>
        </w:rPr>
      </w:pPr>
      <w:r>
        <w:rPr>
          <w:rFonts w:ascii="Arial" w:hAnsi="Arial" w:cs="Arial"/>
        </w:rPr>
        <w:t>ES – next year</w:t>
      </w:r>
      <w:r w:rsidR="005D3C0C">
        <w:rPr>
          <w:rFonts w:ascii="Arial" w:hAnsi="Arial" w:cs="Arial"/>
        </w:rPr>
        <w:t>. It was implemented too late this year because of late approval by ISBE.</w:t>
      </w:r>
    </w:p>
    <w:p w14:paraId="46B94E30" w14:textId="179E4015" w:rsidR="0052149E" w:rsidRDefault="005D3C0C" w:rsidP="0052149E">
      <w:pPr>
        <w:pStyle w:val="ColorfulList-Accent11"/>
        <w:rPr>
          <w:rFonts w:ascii="Arial" w:hAnsi="Arial" w:cs="Arial"/>
        </w:rPr>
      </w:pPr>
      <w:r>
        <w:rPr>
          <w:rFonts w:ascii="Arial" w:hAnsi="Arial" w:cs="Arial"/>
        </w:rPr>
        <w:t xml:space="preserve">GFR – It is frustrating. </w:t>
      </w:r>
    </w:p>
    <w:p w14:paraId="13E0F7C3" w14:textId="0D09849D" w:rsidR="005D3C0C" w:rsidRDefault="005D3C0C" w:rsidP="0052149E">
      <w:pPr>
        <w:pStyle w:val="ColorfulList-Accent11"/>
        <w:rPr>
          <w:rFonts w:ascii="Arial" w:hAnsi="Arial" w:cs="Arial"/>
        </w:rPr>
      </w:pPr>
      <w:r>
        <w:rPr>
          <w:rFonts w:ascii="Arial" w:hAnsi="Arial" w:cs="Arial"/>
        </w:rPr>
        <w:t>ES – It is unfair</w:t>
      </w:r>
    </w:p>
    <w:p w14:paraId="4E9DB707" w14:textId="77777777" w:rsidR="00387218" w:rsidRDefault="00387218" w:rsidP="0052149E">
      <w:pPr>
        <w:pStyle w:val="ColorfulList-Accent11"/>
        <w:rPr>
          <w:rFonts w:ascii="Arial" w:hAnsi="Arial" w:cs="Arial"/>
        </w:rPr>
      </w:pPr>
    </w:p>
    <w:p w14:paraId="024B8D21" w14:textId="6C9CBA8E" w:rsidR="00F73490" w:rsidRDefault="00F73490" w:rsidP="005D3C0C">
      <w:pPr>
        <w:pStyle w:val="ColorfulList-Accent11"/>
        <w:spacing w:line="360" w:lineRule="auto"/>
        <w:rPr>
          <w:rFonts w:ascii="Arial" w:hAnsi="Arial" w:cs="Arial"/>
        </w:rPr>
      </w:pPr>
    </w:p>
    <w:p w14:paraId="2771E848" w14:textId="77777777" w:rsidR="00F73490" w:rsidRDefault="00F73490" w:rsidP="00F73490">
      <w:pPr>
        <w:pStyle w:val="ColorfulList-Accent11"/>
        <w:spacing w:line="360" w:lineRule="auto"/>
        <w:ind w:left="0"/>
        <w:rPr>
          <w:rFonts w:ascii="Arial" w:hAnsi="Arial" w:cs="Arial"/>
          <w:u w:val="single"/>
        </w:rPr>
      </w:pPr>
      <w:r w:rsidRPr="006C5734">
        <w:rPr>
          <w:rFonts w:ascii="Arial" w:hAnsi="Arial" w:cs="Arial"/>
          <w:u w:val="single"/>
        </w:rPr>
        <w:t>Old business</w:t>
      </w:r>
    </w:p>
    <w:p w14:paraId="57E8DBF6" w14:textId="77777777" w:rsidR="00F73490" w:rsidRDefault="00F73490" w:rsidP="00F73490">
      <w:pPr>
        <w:pStyle w:val="ColorfulList-Accent11"/>
        <w:spacing w:line="360" w:lineRule="auto"/>
        <w:ind w:left="0"/>
        <w:rPr>
          <w:rFonts w:ascii="Arial" w:hAnsi="Arial" w:cs="Arial"/>
        </w:rPr>
      </w:pPr>
    </w:p>
    <w:p w14:paraId="1B4B59FD" w14:textId="77777777" w:rsidR="00F73490" w:rsidRPr="006C5734" w:rsidRDefault="00F73490" w:rsidP="00F73490">
      <w:pPr>
        <w:pStyle w:val="ColorfulList-Accent11"/>
        <w:spacing w:line="360" w:lineRule="auto"/>
        <w:ind w:left="0"/>
        <w:rPr>
          <w:rFonts w:ascii="Arial" w:hAnsi="Arial" w:cs="Arial"/>
          <w:u w:val="single"/>
        </w:rPr>
      </w:pPr>
      <w:r w:rsidRPr="006C5734">
        <w:rPr>
          <w:rFonts w:ascii="Arial" w:hAnsi="Arial" w:cs="Arial"/>
          <w:u w:val="single"/>
        </w:rPr>
        <w:t>New business:</w:t>
      </w:r>
    </w:p>
    <w:p w14:paraId="4AB93479" w14:textId="586BBA7B" w:rsidR="005D3C0C" w:rsidRDefault="00F73490" w:rsidP="005D3C0C">
      <w:pPr>
        <w:pStyle w:val="ColorfulList-Accent11"/>
        <w:spacing w:line="360" w:lineRule="auto"/>
        <w:rPr>
          <w:rFonts w:ascii="Arial" w:hAnsi="Arial" w:cs="Arial"/>
        </w:rPr>
      </w:pPr>
      <w:r w:rsidRPr="007761FE">
        <w:rPr>
          <w:rFonts w:ascii="Arial" w:hAnsi="Arial" w:cs="Arial"/>
        </w:rPr>
        <w:t>Motion to Approve Expenditures &gt;$1000</w:t>
      </w:r>
      <w:r>
        <w:rPr>
          <w:rFonts w:ascii="Arial" w:hAnsi="Arial" w:cs="Arial"/>
        </w:rPr>
        <w:t xml:space="preserve">, </w:t>
      </w:r>
      <w:r w:rsidR="005D3C0C">
        <w:rPr>
          <w:rFonts w:ascii="Arial" w:hAnsi="Arial" w:cs="Arial"/>
        </w:rPr>
        <w:t>ES</w:t>
      </w:r>
      <w:r>
        <w:rPr>
          <w:rFonts w:ascii="Arial" w:hAnsi="Arial" w:cs="Arial"/>
        </w:rPr>
        <w:t xml:space="preserve"> motion, </w:t>
      </w:r>
      <w:r w:rsidR="005D3C0C">
        <w:rPr>
          <w:rFonts w:ascii="Arial" w:hAnsi="Arial" w:cs="Arial"/>
        </w:rPr>
        <w:t>LS</w:t>
      </w:r>
      <w:r>
        <w:rPr>
          <w:rFonts w:ascii="Arial" w:hAnsi="Arial" w:cs="Arial"/>
        </w:rPr>
        <w:t xml:space="preserve"> second</w:t>
      </w:r>
    </w:p>
    <w:p w14:paraId="7BC7ECD0" w14:textId="0ED4903E" w:rsidR="005D3C0C" w:rsidRDefault="005D3C0C" w:rsidP="005D3C0C">
      <w:pPr>
        <w:pStyle w:val="ColorfulList-Accent11"/>
        <w:spacing w:line="360" w:lineRule="auto"/>
        <w:ind w:left="1440"/>
        <w:rPr>
          <w:rFonts w:ascii="Arial" w:hAnsi="Arial" w:cs="Arial"/>
        </w:rPr>
      </w:pPr>
      <w:r>
        <w:rPr>
          <w:rFonts w:ascii="Arial" w:hAnsi="Arial" w:cs="Arial"/>
        </w:rPr>
        <w:t>Meredith Digital ink toner and cartridges - $1409.97 from supply</w:t>
      </w:r>
    </w:p>
    <w:p w14:paraId="49F9721A" w14:textId="37DDE40A" w:rsidR="00F73490" w:rsidRDefault="00F73490" w:rsidP="00F73490">
      <w:pPr>
        <w:pStyle w:val="ColorfulList-Accent11"/>
        <w:spacing w:line="360" w:lineRule="auto"/>
        <w:ind w:left="0"/>
        <w:rPr>
          <w:rFonts w:ascii="Arial" w:hAnsi="Arial" w:cs="Arial"/>
        </w:rPr>
      </w:pPr>
    </w:p>
    <w:p w14:paraId="568227ED" w14:textId="0724CE8B" w:rsidR="005D3C0C" w:rsidRPr="007761FE" w:rsidRDefault="005D3C0C" w:rsidP="00F73490">
      <w:pPr>
        <w:pStyle w:val="ColorfulList-Accent11"/>
        <w:spacing w:line="360" w:lineRule="auto"/>
        <w:ind w:left="0"/>
        <w:rPr>
          <w:rFonts w:ascii="Arial" w:hAnsi="Arial" w:cs="Arial"/>
        </w:rPr>
      </w:pPr>
      <w:r>
        <w:rPr>
          <w:rFonts w:ascii="Arial" w:hAnsi="Arial" w:cs="Arial"/>
        </w:rPr>
        <w:t>Motion to move into executive session, ES, CB seconds.</w:t>
      </w:r>
    </w:p>
    <w:p w14:paraId="019B33EE" w14:textId="77777777" w:rsidR="00F73490" w:rsidRPr="006C5734" w:rsidRDefault="00F73490" w:rsidP="00F73490">
      <w:pPr>
        <w:pStyle w:val="ColorfulList-Accent11"/>
        <w:spacing w:line="360" w:lineRule="auto"/>
        <w:ind w:left="0"/>
        <w:rPr>
          <w:rFonts w:ascii="Arial" w:hAnsi="Arial" w:cs="Arial"/>
          <w:u w:val="single"/>
        </w:rPr>
      </w:pPr>
      <w:r w:rsidRPr="006C5734">
        <w:rPr>
          <w:rFonts w:ascii="Arial" w:hAnsi="Arial" w:cs="Arial"/>
          <w:u w:val="single"/>
        </w:rPr>
        <w:t>Adjournment</w:t>
      </w:r>
    </w:p>
    <w:p w14:paraId="3A23D4D4" w14:textId="694C37CD" w:rsidR="00F73490" w:rsidRDefault="00F73490" w:rsidP="00F73490">
      <w:r>
        <w:t>Motion to adjourn</w:t>
      </w:r>
      <w:proofErr w:type="gramStart"/>
      <w:r>
        <w:t>,</w:t>
      </w:r>
      <w:r w:rsidR="005D3C0C">
        <w:t xml:space="preserve"> </w:t>
      </w:r>
      <w:r>
        <w:t>,</w:t>
      </w:r>
      <w:proofErr w:type="gramEnd"/>
      <w:r>
        <w:t xml:space="preserve"> seconds. </w:t>
      </w:r>
    </w:p>
    <w:p w14:paraId="389441CE" w14:textId="7660A367" w:rsidR="0082205E" w:rsidRDefault="00303F78"/>
    <w:p w14:paraId="7469972F" w14:textId="11D9CE27" w:rsidR="00F73490" w:rsidRDefault="00F73490"/>
    <w:p w14:paraId="365774B3" w14:textId="77777777" w:rsidR="00F73490" w:rsidRDefault="00F73490" w:rsidP="00F73490">
      <w:pPr>
        <w:rPr>
          <w:rFonts w:ascii="Helvetica" w:hAnsi="Helvetica"/>
        </w:rPr>
      </w:pPr>
      <w:r>
        <w:rPr>
          <w:rFonts w:ascii="Helvetica" w:hAnsi="Helvetica"/>
          <w:u w:val="single"/>
        </w:rPr>
        <w:t>Executive Session</w:t>
      </w:r>
    </w:p>
    <w:p w14:paraId="5424BB96" w14:textId="77777777" w:rsidR="00F73490" w:rsidRPr="00791C06" w:rsidRDefault="00F73490" w:rsidP="00F73490">
      <w:pPr>
        <w:rPr>
          <w:rFonts w:ascii="Helvetica" w:hAnsi="Helvetica"/>
        </w:rPr>
      </w:pPr>
      <w:r w:rsidRPr="00791C06">
        <w:rPr>
          <w:rFonts w:ascii="Helvetica" w:hAnsi="Helvetica"/>
        </w:rPr>
        <w:lastRenderedPageBreak/>
        <w:t xml:space="preserve">Parent Reps: </w:t>
      </w:r>
      <w:r w:rsidRPr="001671B4">
        <w:rPr>
          <w:rFonts w:ascii="Helvetica" w:hAnsi="Helvetica"/>
        </w:rPr>
        <w:t>Kristin Bacon (KB),</w:t>
      </w:r>
      <w:r w:rsidRPr="00791C06">
        <w:rPr>
          <w:rFonts w:ascii="Helvetica" w:hAnsi="Helvetica"/>
        </w:rPr>
        <w:t xml:space="preserve"> </w:t>
      </w:r>
      <w:r w:rsidRPr="00A95261">
        <w:rPr>
          <w:rFonts w:ascii="Helvetica" w:hAnsi="Helvetica"/>
        </w:rPr>
        <w:t>Chris Brannon (CB),</w:t>
      </w:r>
      <w:r w:rsidRPr="00791C06">
        <w:rPr>
          <w:rFonts w:ascii="Helvetica" w:hAnsi="Helvetica"/>
        </w:rPr>
        <w:t xml:space="preserve"> Greg Foster-Rice (GFR), Jason Rieger (JR), Erica Smith (ES), </w:t>
      </w:r>
      <w:r>
        <w:rPr>
          <w:rFonts w:ascii="Helvetica" w:hAnsi="Helvetica"/>
        </w:rPr>
        <w:t>Lydia Schmidt (LS)</w:t>
      </w:r>
    </w:p>
    <w:p w14:paraId="203D4B0D" w14:textId="77777777" w:rsidR="00F73490" w:rsidRPr="00791C06" w:rsidRDefault="00F73490" w:rsidP="00F73490">
      <w:pPr>
        <w:outlineLvl w:val="0"/>
        <w:rPr>
          <w:rFonts w:ascii="Helvetica" w:hAnsi="Helvetica"/>
        </w:rPr>
      </w:pPr>
      <w:r w:rsidRPr="00791C06">
        <w:rPr>
          <w:rFonts w:ascii="Helvetica" w:hAnsi="Helvetica"/>
        </w:rPr>
        <w:t xml:space="preserve">Community Reps: </w:t>
      </w:r>
      <w:r w:rsidRPr="00A95261">
        <w:rPr>
          <w:rFonts w:ascii="Helvetica" w:hAnsi="Helvetica"/>
        </w:rPr>
        <w:t xml:space="preserve">Zach </w:t>
      </w:r>
      <w:proofErr w:type="spellStart"/>
      <w:r w:rsidRPr="00A95261">
        <w:rPr>
          <w:rFonts w:ascii="Helvetica" w:hAnsi="Helvetica"/>
        </w:rPr>
        <w:t>Koutsky</w:t>
      </w:r>
      <w:proofErr w:type="spellEnd"/>
      <w:r w:rsidRPr="00A95261">
        <w:rPr>
          <w:rFonts w:ascii="Helvetica" w:hAnsi="Helvetica"/>
        </w:rPr>
        <w:t xml:space="preserve"> (ZK),</w:t>
      </w:r>
      <w:r>
        <w:rPr>
          <w:rFonts w:ascii="Helvetica" w:hAnsi="Helvetica"/>
        </w:rPr>
        <w:t xml:space="preserve"> Lauren </w:t>
      </w:r>
      <w:proofErr w:type="spellStart"/>
      <w:r>
        <w:rPr>
          <w:rFonts w:ascii="Helvetica" w:hAnsi="Helvetica"/>
        </w:rPr>
        <w:t>Niedespol</w:t>
      </w:r>
      <w:proofErr w:type="spellEnd"/>
      <w:r>
        <w:rPr>
          <w:rFonts w:ascii="Helvetica" w:hAnsi="Helvetica"/>
        </w:rPr>
        <w:t xml:space="preserve"> (LN)</w:t>
      </w:r>
    </w:p>
    <w:p w14:paraId="6A74F83A" w14:textId="77777777" w:rsidR="00F73490" w:rsidRPr="00791C06" w:rsidRDefault="00F73490" w:rsidP="00F73490">
      <w:pPr>
        <w:outlineLvl w:val="0"/>
        <w:rPr>
          <w:rFonts w:ascii="Helvetica" w:hAnsi="Helvetica"/>
        </w:rPr>
      </w:pPr>
      <w:r w:rsidRPr="00791C06">
        <w:rPr>
          <w:rFonts w:ascii="Helvetica" w:hAnsi="Helvetica"/>
        </w:rPr>
        <w:t xml:space="preserve">Teacher Rep: </w:t>
      </w:r>
      <w:proofErr w:type="spellStart"/>
      <w:r w:rsidRPr="00791C06">
        <w:rPr>
          <w:rFonts w:ascii="Helvetica" w:hAnsi="Helvetica"/>
        </w:rPr>
        <w:t>Rielly</w:t>
      </w:r>
      <w:proofErr w:type="spellEnd"/>
      <w:r w:rsidRPr="00791C06">
        <w:rPr>
          <w:rFonts w:ascii="Helvetica" w:hAnsi="Helvetica"/>
        </w:rPr>
        <w:t xml:space="preserve"> Wall (RW)</w:t>
      </w:r>
    </w:p>
    <w:p w14:paraId="2463C65A" w14:textId="77777777" w:rsidR="00F73490" w:rsidRDefault="00F73490" w:rsidP="00F73490">
      <w:pPr>
        <w:rPr>
          <w:rFonts w:ascii="Helvetica" w:hAnsi="Helvetica"/>
        </w:rPr>
      </w:pPr>
    </w:p>
    <w:p w14:paraId="22BD3926" w14:textId="77777777" w:rsidR="00F73490" w:rsidRDefault="00F73490" w:rsidP="00F73490">
      <w:pPr>
        <w:rPr>
          <w:rFonts w:ascii="Helvetica" w:hAnsi="Helvetica"/>
        </w:rPr>
      </w:pPr>
      <w:r>
        <w:rPr>
          <w:rFonts w:ascii="Helvetica" w:hAnsi="Helvetica"/>
        </w:rPr>
        <w:t>Motion to approve executive session – all present approve</w:t>
      </w:r>
    </w:p>
    <w:p w14:paraId="50462119" w14:textId="77777777" w:rsidR="00F73490" w:rsidRDefault="00F73490" w:rsidP="00F73490">
      <w:pPr>
        <w:rPr>
          <w:rFonts w:ascii="Helvetica" w:hAnsi="Helvetica"/>
        </w:rPr>
      </w:pPr>
      <w:r>
        <w:rPr>
          <w:rFonts w:ascii="Helvetica" w:hAnsi="Helvetica"/>
        </w:rPr>
        <w:t xml:space="preserve">Session is recorded. </w:t>
      </w:r>
    </w:p>
    <w:p w14:paraId="2D70A210" w14:textId="77777777" w:rsidR="00F73490" w:rsidRDefault="00F73490" w:rsidP="00F73490">
      <w:pPr>
        <w:rPr>
          <w:rFonts w:ascii="Helvetica" w:hAnsi="Helvetica"/>
          <w:u w:val="single"/>
        </w:rPr>
      </w:pPr>
    </w:p>
    <w:p w14:paraId="5505FB74" w14:textId="77777777" w:rsidR="00F73490" w:rsidRPr="001102F7" w:rsidRDefault="00F73490" w:rsidP="00F73490">
      <w:pPr>
        <w:rPr>
          <w:rFonts w:ascii="Helvetica" w:hAnsi="Helvetica"/>
        </w:rPr>
      </w:pPr>
      <w:r>
        <w:rPr>
          <w:rFonts w:ascii="Helvetica" w:hAnsi="Helvetica"/>
        </w:rPr>
        <w:t xml:space="preserve">GFR </w:t>
      </w:r>
      <w:r w:rsidRPr="001102F7">
        <w:rPr>
          <w:rFonts w:ascii="Helvetica" w:hAnsi="Helvetica"/>
        </w:rPr>
        <w:t xml:space="preserve">moves to end the executive session, </w:t>
      </w:r>
      <w:r>
        <w:rPr>
          <w:rFonts w:ascii="Helvetica" w:hAnsi="Helvetica"/>
        </w:rPr>
        <w:t xml:space="preserve">LN </w:t>
      </w:r>
      <w:r w:rsidRPr="001102F7">
        <w:rPr>
          <w:rFonts w:ascii="Helvetica" w:hAnsi="Helvetica"/>
        </w:rPr>
        <w:t xml:space="preserve">seconds. </w:t>
      </w:r>
      <w:r>
        <w:rPr>
          <w:rFonts w:ascii="Helvetica" w:hAnsi="Helvetica"/>
        </w:rPr>
        <w:t xml:space="preserve">All in favor. </w:t>
      </w:r>
    </w:p>
    <w:p w14:paraId="618C8175" w14:textId="77777777" w:rsidR="00F73490" w:rsidRDefault="00F73490" w:rsidP="00F73490">
      <w:pPr>
        <w:rPr>
          <w:rFonts w:ascii="Helvetica" w:hAnsi="Helvetica"/>
          <w:u w:val="single"/>
        </w:rPr>
      </w:pPr>
    </w:p>
    <w:p w14:paraId="664F4A0E" w14:textId="77777777" w:rsidR="00F73490" w:rsidRPr="00791C06" w:rsidRDefault="00F73490" w:rsidP="00F73490">
      <w:pPr>
        <w:rPr>
          <w:rFonts w:ascii="Helvetica" w:hAnsi="Helvetica"/>
        </w:rPr>
      </w:pPr>
      <w:r w:rsidRPr="00791C06">
        <w:rPr>
          <w:rFonts w:ascii="Helvetica" w:hAnsi="Helvetica"/>
          <w:u w:val="single"/>
        </w:rPr>
        <w:t>Call to order</w:t>
      </w:r>
      <w:r>
        <w:rPr>
          <w:rFonts w:ascii="Helvetica" w:hAnsi="Helvetica"/>
        </w:rPr>
        <w:t>: 6:30pm</w:t>
      </w:r>
    </w:p>
    <w:p w14:paraId="0AD8F227" w14:textId="28213A06" w:rsidR="00F73490" w:rsidRDefault="00F73490" w:rsidP="00F73490">
      <w:pPr>
        <w:rPr>
          <w:rFonts w:ascii="Helvetica" w:hAnsi="Helvetica"/>
        </w:rPr>
      </w:pPr>
    </w:p>
    <w:p w14:paraId="1DBBB6AC" w14:textId="553AE0EC" w:rsidR="006E4129" w:rsidRPr="006E4129" w:rsidRDefault="006E4129" w:rsidP="00F73490">
      <w:pPr>
        <w:rPr>
          <w:rFonts w:ascii="Helvetica" w:hAnsi="Helvetica"/>
          <w:u w:val="single"/>
        </w:rPr>
      </w:pPr>
      <w:r w:rsidRPr="006E4129">
        <w:rPr>
          <w:rFonts w:ascii="Helvetica" w:hAnsi="Helvetica"/>
          <w:u w:val="single"/>
        </w:rPr>
        <w:t>Call to close Executive Session: 8pm</w:t>
      </w:r>
    </w:p>
    <w:p w14:paraId="6BC66D2E" w14:textId="77777777" w:rsidR="00F73490" w:rsidRDefault="00F73490"/>
    <w:sectPr w:rsidR="00F73490" w:rsidSect="00AE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817F9"/>
    <w:multiLevelType w:val="hybridMultilevel"/>
    <w:tmpl w:val="D20A4210"/>
    <w:lvl w:ilvl="0" w:tplc="F3A223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90"/>
    <w:rsid w:val="000B1EED"/>
    <w:rsid w:val="001126D6"/>
    <w:rsid w:val="00303F78"/>
    <w:rsid w:val="00387218"/>
    <w:rsid w:val="003A1A74"/>
    <w:rsid w:val="0052149E"/>
    <w:rsid w:val="0059248F"/>
    <w:rsid w:val="00596916"/>
    <w:rsid w:val="005D3C0C"/>
    <w:rsid w:val="006251C7"/>
    <w:rsid w:val="006E4129"/>
    <w:rsid w:val="0078113F"/>
    <w:rsid w:val="007B77AB"/>
    <w:rsid w:val="00A30A67"/>
    <w:rsid w:val="00AE7B24"/>
    <w:rsid w:val="00BF7357"/>
    <w:rsid w:val="00C97E88"/>
    <w:rsid w:val="00DF29A2"/>
    <w:rsid w:val="00E976D7"/>
    <w:rsid w:val="00F7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C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73490"/>
    <w:pPr>
      <w:ind w:left="720"/>
      <w:contextualSpacing/>
    </w:pPr>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73490"/>
    <w:pPr>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1658</Words>
  <Characters>9451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Foster-Rice, Gregory</dc:creator>
  <cp:keywords/>
  <dc:description/>
  <cp:lastModifiedBy>Erica Smith</cp:lastModifiedBy>
  <cp:revision>2</cp:revision>
  <dcterms:created xsi:type="dcterms:W3CDTF">2019-04-22T17:02:00Z</dcterms:created>
  <dcterms:modified xsi:type="dcterms:W3CDTF">2019-04-22T17:02:00Z</dcterms:modified>
</cp:coreProperties>
</file>